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31F167C0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13935">
        <w:rPr>
          <w:sz w:val="28"/>
          <w:szCs w:val="28"/>
        </w:rPr>
        <w:t xml:space="preserve">realizado </w:t>
      </w:r>
      <w:r w:rsidR="006A07C6">
        <w:rPr>
          <w:sz w:val="28"/>
          <w:szCs w:val="28"/>
        </w:rPr>
        <w:t>sinalização de solo</w:t>
      </w:r>
      <w:r w:rsidR="00D1203B">
        <w:rPr>
          <w:sz w:val="28"/>
          <w:szCs w:val="28"/>
        </w:rPr>
        <w:t xml:space="preserve"> na Rua José Elpídio de Oliveira, </w:t>
      </w:r>
      <w:r w:rsidR="00113935">
        <w:rPr>
          <w:sz w:val="28"/>
          <w:szCs w:val="28"/>
        </w:rPr>
        <w:t>em frente</w:t>
      </w:r>
      <w:r w:rsidR="00D1203B">
        <w:rPr>
          <w:sz w:val="28"/>
          <w:szCs w:val="28"/>
        </w:rPr>
        <w:t xml:space="preserve"> </w:t>
      </w:r>
      <w:r w:rsidR="00113935">
        <w:rPr>
          <w:sz w:val="28"/>
          <w:szCs w:val="28"/>
        </w:rPr>
        <w:t>a</w:t>
      </w:r>
      <w:r w:rsidR="00D1203B">
        <w:rPr>
          <w:sz w:val="28"/>
          <w:szCs w:val="28"/>
        </w:rPr>
        <w:t>o Residencial Bosque dos Ipês – Jardim dos Ipês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783C92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</w:t>
      </w:r>
      <w:r w:rsidR="00D1203B">
        <w:rPr>
          <w:sz w:val="28"/>
          <w:szCs w:val="28"/>
        </w:rPr>
        <w:t>4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24462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935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07C6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8F7FBB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203B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0D53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2026-08-14T11:47:00Z</dcterms:created>
  <dcterms:modified xsi:type="dcterms:W3CDTF">2026-08-14T11:47:00Z</dcterms:modified>
</cp:coreProperties>
</file>