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P="00D006B4" w14:paraId="4F50BF24" w14:textId="54F927C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recape ao longo de toda a extensão da Rua </w:t>
      </w:r>
      <w:r w:rsidR="00CF5CB5">
        <w:rPr>
          <w:rFonts w:ascii="Arial" w:hAnsi="Arial" w:cs="Arial"/>
          <w:b/>
          <w:sz w:val="24"/>
          <w:szCs w:val="24"/>
        </w:rPr>
        <w:t xml:space="preserve">Ernesto </w:t>
      </w:r>
      <w:r w:rsidR="00CF5CB5">
        <w:rPr>
          <w:rFonts w:ascii="Arial" w:hAnsi="Arial" w:cs="Arial"/>
          <w:b/>
          <w:sz w:val="24"/>
          <w:szCs w:val="24"/>
        </w:rPr>
        <w:t>Fóffano</w:t>
      </w:r>
      <w:r w:rsidRPr="008E432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8B62E2">
        <w:rPr>
          <w:rFonts w:ascii="Arial" w:hAnsi="Arial" w:cs="Arial"/>
          <w:b/>
          <w:sz w:val="24"/>
          <w:szCs w:val="24"/>
        </w:rPr>
        <w:t>Jardim Alvorada</w:t>
      </w:r>
      <w:r w:rsidRPr="008E4323">
        <w:rPr>
          <w:rFonts w:ascii="Arial" w:hAnsi="Arial" w:cs="Arial"/>
          <w:b/>
          <w:sz w:val="24"/>
          <w:szCs w:val="24"/>
        </w:rPr>
        <w:t>, CEP: 13.170-</w:t>
      </w:r>
      <w:r w:rsidR="00CF5CB5">
        <w:rPr>
          <w:rFonts w:ascii="Arial" w:hAnsi="Arial" w:cs="Arial"/>
          <w:b/>
          <w:sz w:val="24"/>
          <w:szCs w:val="24"/>
        </w:rPr>
        <w:t>56</w:t>
      </w:r>
      <w:bookmarkStart w:id="1" w:name="_GoBack"/>
      <w:bookmarkEnd w:id="1"/>
      <w:r w:rsidR="008B62E2">
        <w:rPr>
          <w:rFonts w:ascii="Arial" w:hAnsi="Arial" w:cs="Arial"/>
          <w:b/>
          <w:sz w:val="24"/>
          <w:szCs w:val="24"/>
        </w:rPr>
        <w:t>0</w:t>
      </w:r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D515D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40C2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503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CF5CB5"/>
    <w:rsid w:val="00D006B4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1D34-EBD1-4A79-9F8A-3EB54BA5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2021-06-01T11:37:00Z</dcterms:created>
  <dcterms:modified xsi:type="dcterms:W3CDTF">2021-06-01T11:38:00Z</dcterms:modified>
</cp:coreProperties>
</file>