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82F8E" w:rsidP="004C1980" w14:paraId="3A19A3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>ASSUNTO: Manutenção e Reparo de Calçada – Av. João Argenton, esquina do Arena Atacado – Centro</w:t>
      </w:r>
    </w:p>
    <w:p w:rsidR="00BF13A9" w:rsidRPr="004C1980" w:rsidP="004C1980" w14:paraId="4337FBBB" w14:textId="6D6E435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82F8E" w:rsidRPr="00C82F8E" w:rsidP="00C82F8E" w14:paraId="55A5C15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F8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82F8E">
        <w:rPr>
          <w:rFonts w:ascii="Times New Roman" w:eastAsia="Arial" w:hAnsi="Times New Roman" w:cs="Times New Roman"/>
          <w:sz w:val="24"/>
          <w:szCs w:val="24"/>
        </w:rPr>
        <w:t>Sciascio</w:t>
      </w:r>
      <w:r w:rsidRPr="00C82F8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manutenção e reparo da calçada localizada na Av. João </w:t>
      </w:r>
      <w:r w:rsidRPr="00C82F8E">
        <w:rPr>
          <w:rFonts w:ascii="Times New Roman" w:eastAsia="Arial" w:hAnsi="Times New Roman" w:cs="Times New Roman"/>
          <w:sz w:val="24"/>
          <w:szCs w:val="24"/>
        </w:rPr>
        <w:t>Argenton</w:t>
      </w:r>
      <w:r w:rsidRPr="00C82F8E">
        <w:rPr>
          <w:rFonts w:ascii="Times New Roman" w:eastAsia="Arial" w:hAnsi="Times New Roman" w:cs="Times New Roman"/>
          <w:sz w:val="24"/>
          <w:szCs w:val="24"/>
        </w:rPr>
        <w:t>, na esquina do Arena Atacado – Centro.</w:t>
      </w:r>
    </w:p>
    <w:p w:rsidR="00AB3B67" w:rsidRPr="00AB3B67" w:rsidP="00AB3B67" w14:paraId="13AA6644" w14:textId="234D743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B3B6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da calçada, que apresenta rachaduras, desníveis e trechos quebrados, dificultando a circulação de pedestres e colocando em risco a segurança de idosos, pessoas com mobilidade reduzida, trabalhadores e demais cidadãos que utilizam o passeio público diariamente. A falta de manutenção adequada compromete a acessibilidade, aumenta o risco de quedas e acidentes e gera transtornos à comunidade local.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420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2AEB7EC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B3B6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62688" cy="5306165"/>
            <wp:effectExtent l="0" t="0" r="9525" b="8890"/>
            <wp:docPr id="518205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74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53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EFF" w:rsidP="008D3523" w14:paraId="1A34020A" w14:textId="1471EF2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2026-08-06T13:46:00Z</dcterms:created>
  <dcterms:modified xsi:type="dcterms:W3CDTF">2026-08-06T13:46:00Z</dcterms:modified>
</cp:coreProperties>
</file>