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113F" w:rsidRPr="009610B2" w:rsidP="00402AB8" w14:paraId="22F93FCB" w14:textId="77777777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ermStart w:id="0" w:edGrp="everyone"/>
    </w:p>
    <w:p w:rsidR="007E2BA7" w:rsidRPr="009610B2" w:rsidP="00DE1FCF" w14:paraId="46FD043D" w14:textId="5DFF374C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610B2">
        <w:rPr>
          <w:rFonts w:ascii="Times New Roman" w:hAnsi="Times New Roman" w:cs="Times New Roman"/>
          <w:b/>
          <w:bCs/>
          <w:sz w:val="26"/>
          <w:szCs w:val="26"/>
        </w:rPr>
        <w:t>EXMO. SR. PRESIDENTE DA CÂMARA MUNICIPAL DE SUMARÉ,</w:t>
      </w:r>
    </w:p>
    <w:p w:rsidR="00615050" w:rsidRPr="009610B2" w:rsidP="00F406B9" w14:paraId="5E2E0652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5E1B" w:rsidRPr="009610B2" w:rsidP="00F406B9" w14:paraId="13C1221C" w14:textId="56E9B0BC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sz w:val="26"/>
          <w:szCs w:val="26"/>
        </w:rPr>
        <w:t xml:space="preserve">É com grande honra que, nos termos regimentais desta Casa Legislativa, apresento esta </w:t>
      </w:r>
      <w:r w:rsidRPr="009610B2">
        <w:rPr>
          <w:rFonts w:ascii="Times New Roman" w:hAnsi="Times New Roman" w:cs="Times New Roman"/>
          <w:bCs/>
          <w:sz w:val="26"/>
          <w:szCs w:val="26"/>
        </w:rPr>
        <w:t>Moção de Congratulação à Senhora Francisca Ely Sousa Mota, em reconhecimento à sua participação como coautora da obra Asas de Aço, especialmente pelo capítulo intitulado “Das Raízes às Flores”.</w:t>
      </w:r>
    </w:p>
    <w:p w:rsidR="00EC5E1B" w:rsidRPr="009610B2" w:rsidP="00F406B9" w14:paraId="73464351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 xml:space="preserve">A obra Asas de Aço reúne relatos de mulheres que, embora percorram caminhos distintos, são unidas pela força que se revela em cada narrativa. </w:t>
      </w:r>
    </w:p>
    <w:p w:rsidR="00EC5E1B" w:rsidRPr="009610B2" w:rsidP="00F406B9" w14:paraId="69916EA3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Entre os capítulos que compõem a publicação, destaca-se o texto de Ely, marcado pela resistência, resiliência e superação. Nele, a autora compartilha os desafios e os aprendizados construídos ao longo dos anos, revelando como as adversidades enfrentadas a fortaleceram e contribuíram para a construção de sua história.</w:t>
      </w:r>
    </w:p>
    <w:p w:rsidR="00EC5E1B" w:rsidRPr="009610B2" w:rsidP="00F406B9" w14:paraId="0B4E58EE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 xml:space="preserve">Natural de Itapajé, no Estado do Ceará, a homenageada reside em Sumaré há 23 anos. Mãe de Matheus e </w:t>
      </w:r>
      <w:r w:rsidRPr="009610B2">
        <w:rPr>
          <w:rFonts w:ascii="Times New Roman" w:hAnsi="Times New Roman" w:cs="Times New Roman"/>
          <w:bCs/>
          <w:sz w:val="26"/>
          <w:szCs w:val="26"/>
        </w:rPr>
        <w:t>Ingridy</w:t>
      </w:r>
      <w:r w:rsidRPr="009610B2">
        <w:rPr>
          <w:rFonts w:ascii="Times New Roman" w:hAnsi="Times New Roman" w:cs="Times New Roman"/>
          <w:bCs/>
          <w:sz w:val="26"/>
          <w:szCs w:val="26"/>
        </w:rPr>
        <w:t>, é assistente social, professora universitária e empreendedora, além de exercer atividades como consultora, assessora técnica, artista e produtora cultural. Desenvolve iniciativas voltadas à promoção dos direitos das mulheres, à participação popular, à cultura e à inclusão social.</w:t>
      </w:r>
    </w:p>
    <w:p w:rsidR="00EC5E1B" w:rsidRPr="009610B2" w:rsidP="00F406B9" w14:paraId="57B663A6" w14:textId="05F02A75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Sua dedicação à educação teve início aos dezoito anos, quando começou a atuar como professora no Ceará. Posteriormente, tornou-se Bacharel em Serviço Social e especializou-se em Gestão Pública no Sistema Único de Assistência Social, Docência no Ensino Superior, Liderança</w:t>
      </w:r>
      <w:r w:rsidRPr="009610B2" w:rsidR="000D72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610B2">
        <w:rPr>
          <w:rFonts w:ascii="Times New Roman" w:hAnsi="Times New Roman" w:cs="Times New Roman"/>
          <w:bCs/>
          <w:sz w:val="26"/>
          <w:szCs w:val="26"/>
        </w:rPr>
        <w:t>na Gestão de Pessoas e Serviço Social na Educação, consolidando</w:t>
      </w:r>
      <w:r w:rsidRPr="009610B2" w:rsidR="00EF6101">
        <w:rPr>
          <w:rFonts w:ascii="Times New Roman" w:hAnsi="Times New Roman" w:cs="Times New Roman"/>
          <w:bCs/>
          <w:sz w:val="26"/>
          <w:szCs w:val="26"/>
        </w:rPr>
        <w:t xml:space="preserve"> uma </w:t>
      </w:r>
      <w:r w:rsidRPr="009610B2" w:rsidR="00E145E2">
        <w:rPr>
          <w:rFonts w:ascii="Times New Roman" w:hAnsi="Times New Roman" w:cs="Times New Roman"/>
          <w:bCs/>
          <w:sz w:val="26"/>
          <w:szCs w:val="26"/>
        </w:rPr>
        <w:t>sólida formação</w:t>
      </w:r>
      <w:r w:rsidRPr="009610B2">
        <w:rPr>
          <w:rFonts w:ascii="Times New Roman" w:hAnsi="Times New Roman" w:cs="Times New Roman"/>
          <w:bCs/>
          <w:sz w:val="26"/>
          <w:szCs w:val="26"/>
        </w:rPr>
        <w:t xml:space="preserve"> acadêmica, aliada à ampla experiência profissional.</w:t>
      </w:r>
    </w:p>
    <w:p w:rsidR="00EC5E1B" w:rsidRPr="009610B2" w:rsidP="00F406B9" w14:paraId="0B19B232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Com dezesseis anos de atuação no Serviço Social, destaca-se o período de sete anos dedicado ao serviço de acolhimento institucional para mulheres vítimas de violência doméstica, no qual realizou ações de escuta qualificada e suporte técnico voltadas ao enfrentamento e ao rompimento do ciclo de violência, tornando-se referência para a rede socioassistencial do município.</w:t>
      </w:r>
    </w:p>
    <w:p w:rsidR="00EC5E1B" w:rsidRPr="009610B2" w:rsidP="00F406B9" w14:paraId="73D5E84D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 xml:space="preserve">Atualmente, exerce a função de supervisora acadêmica do curso de Serviço Social, contribuindo para a formação de novos profissionais e para o fortalecimento da educação como instrumento de transformação social. </w:t>
      </w:r>
    </w:p>
    <w:p w:rsidR="00EC5E1B" w:rsidRPr="009610B2" w:rsidP="00F406B9" w14:paraId="703DBE64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Paralelamente à atuação acadêmica e profissional, dedica-se à realização de palestras sobre violência doméstica, empoderamento feminino, conselhos de direitos, controle social e prevenção ao uso de álcool e outras drogas, promovendo a disseminação do conhecimento e a conscientização sobre temas de relevante interesse social.</w:t>
      </w:r>
    </w:p>
    <w:p w:rsidR="00EC5E1B" w:rsidRPr="009610B2" w:rsidP="00F406B9" w14:paraId="0BBDFC3D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Em abril de 2026, integrou a turnê de lançamento da obra Asas de Aço, com atividades realizadas na Espanha e em Portugal. Durante essa experiência, participou de eventos nesses países, abordando temas relacionados às habilidades socioemocionais nas relações pessoais e profissionais.</w:t>
      </w:r>
    </w:p>
    <w:p w:rsidR="00EC5E1B" w:rsidRPr="009610B2" w:rsidP="00F406B9" w14:paraId="12827805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No mês seguinte, recebeu o título de Doutora Honoris Causa, concedido pela Academia Hispano-Brasileira de Ciências, Letras e Artes.</w:t>
      </w:r>
    </w:p>
    <w:p w:rsidR="00EC5E1B" w:rsidRPr="009610B2" w:rsidP="00F406B9" w14:paraId="324312B6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Sua participação na obra representa mais um importante marco em sua caminhada, somando-se às conquistas construídas com trabalho, compromisso, ética e senso de justiça.</w:t>
      </w:r>
    </w:p>
    <w:p w:rsidR="00EC5E1B" w:rsidRPr="009610B2" w:rsidP="00F406B9" w14:paraId="5231A11D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bCs/>
          <w:sz w:val="26"/>
          <w:szCs w:val="26"/>
        </w:rPr>
        <w:t>Dessa forma, a presente Moção de Congratulação registra a homenagem desta Casa Legislativa à Senhora Francisca Ely Sousa Mota por sua contribuição literária ao município de Sumaré.</w:t>
      </w:r>
    </w:p>
    <w:p w:rsidR="00FC5B57" w:rsidRPr="009610B2" w:rsidP="00F406B9" w14:paraId="0A1CDE13" w14:textId="77777777">
      <w:pPr>
        <w:pStyle w:val="Standard"/>
        <w:spacing w:after="24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B451F5" w:rsidRPr="009610B2" w:rsidP="00F406B9" w14:paraId="3FDDDB4A" w14:textId="3731BC98">
      <w:pPr>
        <w:pStyle w:val="Standard"/>
        <w:spacing w:after="24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9610B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Sala das Sessões, 11 de agosto de 2026</w:t>
      </w:r>
    </w:p>
    <w:p w:rsidR="00B451F5" w:rsidRPr="009610B2" w:rsidP="00F406B9" w14:paraId="3D328C76" w14:textId="37227314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0B2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2094865" cy="1352550"/>
            <wp:effectExtent l="0" t="0" r="635" b="0"/>
            <wp:wrapNone/>
            <wp:docPr id="10519940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1880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451F5" w:rsidRPr="009610B2" w:rsidP="00F406B9" w14:paraId="574357E4" w14:textId="63866D7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6F56C8" w:rsidRPr="009610B2" w:rsidP="00F406B9" w14:paraId="465E2C7B" w14:textId="77777777">
      <w:pPr>
        <w:pStyle w:val="Standard"/>
        <w:spacing w:after="240" w:line="276" w:lineRule="auto"/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</w:rPr>
      </w:pPr>
    </w:p>
    <w:p w:rsidR="00B451F5" w:rsidRPr="009610B2" w:rsidP="00F406B9" w14:paraId="7A610876" w14:textId="536A0D90">
      <w:pPr>
        <w:pStyle w:val="Standard"/>
        <w:spacing w:after="240" w:line="276" w:lineRule="auto"/>
        <w:ind w:firstLine="709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9610B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76FB5" w:rsidRPr="009610B2" w:rsidP="00F406B9" w14:paraId="117B73B8" w14:textId="77777777">
      <w:pPr>
        <w:pStyle w:val="Standard"/>
        <w:spacing w:after="240" w:line="276" w:lineRule="auto"/>
        <w:ind w:firstLine="709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9610B2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B451F5" w:rsidRPr="009610B2" w:rsidP="00F406B9" w14:paraId="306C6B92" w14:textId="00A693A9">
      <w:pPr>
        <w:pStyle w:val="Standard"/>
        <w:spacing w:after="24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10B2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727B74" w:rsidRPr="009610B2" w:rsidP="00F406B9" w14:paraId="6C9D0E0D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928B5" w:rsidRPr="009610B2" w:rsidP="00F406B9" w14:paraId="592E3D95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ermEnd w:id="0"/>
    <w:p w:rsidR="006928B5" w:rsidRPr="009610B2" w:rsidP="00F406B9" w14:paraId="5B4BD646" w14:textId="77777777">
      <w:pPr>
        <w:pStyle w:val="Standard"/>
        <w:spacing w:after="24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Sect="00F406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86874881" name="Imagem 586874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805"/>
    <w:rsid w:val="00007BEF"/>
    <w:rsid w:val="00010614"/>
    <w:rsid w:val="000126E2"/>
    <w:rsid w:val="00012C68"/>
    <w:rsid w:val="00065DE2"/>
    <w:rsid w:val="0006659F"/>
    <w:rsid w:val="00067624"/>
    <w:rsid w:val="000732F9"/>
    <w:rsid w:val="000A3F10"/>
    <w:rsid w:val="000B50FF"/>
    <w:rsid w:val="000C6874"/>
    <w:rsid w:val="000D06C5"/>
    <w:rsid w:val="000D2BDC"/>
    <w:rsid w:val="000D7243"/>
    <w:rsid w:val="000E52A1"/>
    <w:rsid w:val="000E6EB5"/>
    <w:rsid w:val="000F225E"/>
    <w:rsid w:val="00104235"/>
    <w:rsid w:val="00104AAA"/>
    <w:rsid w:val="0012061D"/>
    <w:rsid w:val="00120A7A"/>
    <w:rsid w:val="00130949"/>
    <w:rsid w:val="001346D7"/>
    <w:rsid w:val="0015657E"/>
    <w:rsid w:val="00156CF8"/>
    <w:rsid w:val="0016113F"/>
    <w:rsid w:val="001905DC"/>
    <w:rsid w:val="001909C4"/>
    <w:rsid w:val="00192FBA"/>
    <w:rsid w:val="00196C13"/>
    <w:rsid w:val="001C4441"/>
    <w:rsid w:val="001C4DBC"/>
    <w:rsid w:val="001D44EA"/>
    <w:rsid w:val="00211E7F"/>
    <w:rsid w:val="0024268D"/>
    <w:rsid w:val="00276FB5"/>
    <w:rsid w:val="00286C3F"/>
    <w:rsid w:val="002A2D8C"/>
    <w:rsid w:val="002A6B3F"/>
    <w:rsid w:val="002B019F"/>
    <w:rsid w:val="002C7898"/>
    <w:rsid w:val="002D22D5"/>
    <w:rsid w:val="002F089B"/>
    <w:rsid w:val="0031061F"/>
    <w:rsid w:val="0035454C"/>
    <w:rsid w:val="003610B1"/>
    <w:rsid w:val="0038463B"/>
    <w:rsid w:val="003931C8"/>
    <w:rsid w:val="00393345"/>
    <w:rsid w:val="003A271C"/>
    <w:rsid w:val="003A7757"/>
    <w:rsid w:val="003B09D0"/>
    <w:rsid w:val="003B2B65"/>
    <w:rsid w:val="003D50D0"/>
    <w:rsid w:val="003D6CB4"/>
    <w:rsid w:val="003E23F2"/>
    <w:rsid w:val="00402AB8"/>
    <w:rsid w:val="0040556F"/>
    <w:rsid w:val="00407C9A"/>
    <w:rsid w:val="0041059D"/>
    <w:rsid w:val="0042175C"/>
    <w:rsid w:val="00423A0E"/>
    <w:rsid w:val="00427C66"/>
    <w:rsid w:val="00452A92"/>
    <w:rsid w:val="00460A32"/>
    <w:rsid w:val="00470D45"/>
    <w:rsid w:val="00495C3B"/>
    <w:rsid w:val="004B2CC9"/>
    <w:rsid w:val="004C2C7E"/>
    <w:rsid w:val="004E5640"/>
    <w:rsid w:val="00506B8A"/>
    <w:rsid w:val="00507180"/>
    <w:rsid w:val="0050789B"/>
    <w:rsid w:val="005118CE"/>
    <w:rsid w:val="0051286F"/>
    <w:rsid w:val="005240A7"/>
    <w:rsid w:val="00546175"/>
    <w:rsid w:val="00555AEA"/>
    <w:rsid w:val="005622CC"/>
    <w:rsid w:val="005A09E7"/>
    <w:rsid w:val="005A0D61"/>
    <w:rsid w:val="005A26CD"/>
    <w:rsid w:val="005B5E79"/>
    <w:rsid w:val="005C4C53"/>
    <w:rsid w:val="005C5E0D"/>
    <w:rsid w:val="005E4C7E"/>
    <w:rsid w:val="00601B0A"/>
    <w:rsid w:val="00610F0D"/>
    <w:rsid w:val="00615050"/>
    <w:rsid w:val="00626437"/>
    <w:rsid w:val="00632FA0"/>
    <w:rsid w:val="00654987"/>
    <w:rsid w:val="006921C8"/>
    <w:rsid w:val="006928B5"/>
    <w:rsid w:val="00697B2A"/>
    <w:rsid w:val="006A654D"/>
    <w:rsid w:val="006C41A4"/>
    <w:rsid w:val="006D1E9A"/>
    <w:rsid w:val="006E19AB"/>
    <w:rsid w:val="006E649A"/>
    <w:rsid w:val="006F56C8"/>
    <w:rsid w:val="00727B74"/>
    <w:rsid w:val="00740E7B"/>
    <w:rsid w:val="00742D0F"/>
    <w:rsid w:val="00744F34"/>
    <w:rsid w:val="007464BE"/>
    <w:rsid w:val="00756802"/>
    <w:rsid w:val="00761A15"/>
    <w:rsid w:val="007A3068"/>
    <w:rsid w:val="007E2BA7"/>
    <w:rsid w:val="00822396"/>
    <w:rsid w:val="008330F8"/>
    <w:rsid w:val="008419A2"/>
    <w:rsid w:val="00895E8A"/>
    <w:rsid w:val="008B0F80"/>
    <w:rsid w:val="008B42AE"/>
    <w:rsid w:val="008B6EF0"/>
    <w:rsid w:val="008C16C4"/>
    <w:rsid w:val="008C2141"/>
    <w:rsid w:val="008C72DB"/>
    <w:rsid w:val="008D0DF3"/>
    <w:rsid w:val="008E31D5"/>
    <w:rsid w:val="00911EA7"/>
    <w:rsid w:val="009136D1"/>
    <w:rsid w:val="009203FD"/>
    <w:rsid w:val="009610B2"/>
    <w:rsid w:val="00963E8A"/>
    <w:rsid w:val="0098418F"/>
    <w:rsid w:val="0099017B"/>
    <w:rsid w:val="009A3F05"/>
    <w:rsid w:val="009B6CA7"/>
    <w:rsid w:val="009C0AC5"/>
    <w:rsid w:val="00A04D94"/>
    <w:rsid w:val="00A06CF2"/>
    <w:rsid w:val="00A07EBF"/>
    <w:rsid w:val="00A16004"/>
    <w:rsid w:val="00A27FA0"/>
    <w:rsid w:val="00A401E7"/>
    <w:rsid w:val="00A4365F"/>
    <w:rsid w:val="00A64E60"/>
    <w:rsid w:val="00A65AF0"/>
    <w:rsid w:val="00A6672B"/>
    <w:rsid w:val="00A90CB1"/>
    <w:rsid w:val="00AA500E"/>
    <w:rsid w:val="00AC259B"/>
    <w:rsid w:val="00AD3413"/>
    <w:rsid w:val="00AD54B5"/>
    <w:rsid w:val="00AE0816"/>
    <w:rsid w:val="00AE6AEE"/>
    <w:rsid w:val="00B108BF"/>
    <w:rsid w:val="00B2624F"/>
    <w:rsid w:val="00B3511D"/>
    <w:rsid w:val="00B451F5"/>
    <w:rsid w:val="00B5092F"/>
    <w:rsid w:val="00B779CD"/>
    <w:rsid w:val="00B90A3C"/>
    <w:rsid w:val="00B96172"/>
    <w:rsid w:val="00BA0F6F"/>
    <w:rsid w:val="00BA3C49"/>
    <w:rsid w:val="00BB1BAD"/>
    <w:rsid w:val="00BC2755"/>
    <w:rsid w:val="00BE1CEC"/>
    <w:rsid w:val="00BF2C6A"/>
    <w:rsid w:val="00C00C1E"/>
    <w:rsid w:val="00C21810"/>
    <w:rsid w:val="00C36776"/>
    <w:rsid w:val="00C613A4"/>
    <w:rsid w:val="00C967BD"/>
    <w:rsid w:val="00CD6B58"/>
    <w:rsid w:val="00CF401E"/>
    <w:rsid w:val="00D0066D"/>
    <w:rsid w:val="00D217B0"/>
    <w:rsid w:val="00D27386"/>
    <w:rsid w:val="00D412E7"/>
    <w:rsid w:val="00D42FCC"/>
    <w:rsid w:val="00D47250"/>
    <w:rsid w:val="00D565C0"/>
    <w:rsid w:val="00D67741"/>
    <w:rsid w:val="00D828AB"/>
    <w:rsid w:val="00DA1359"/>
    <w:rsid w:val="00DA514D"/>
    <w:rsid w:val="00DB6A54"/>
    <w:rsid w:val="00DE1FCF"/>
    <w:rsid w:val="00E145E2"/>
    <w:rsid w:val="00E15F55"/>
    <w:rsid w:val="00E25A21"/>
    <w:rsid w:val="00E27222"/>
    <w:rsid w:val="00E41FAD"/>
    <w:rsid w:val="00E80BE3"/>
    <w:rsid w:val="00E84159"/>
    <w:rsid w:val="00E9315F"/>
    <w:rsid w:val="00EA061A"/>
    <w:rsid w:val="00EA09D7"/>
    <w:rsid w:val="00EC5E1B"/>
    <w:rsid w:val="00EF043B"/>
    <w:rsid w:val="00EF42E5"/>
    <w:rsid w:val="00EF6101"/>
    <w:rsid w:val="00F015B0"/>
    <w:rsid w:val="00F03612"/>
    <w:rsid w:val="00F13F7F"/>
    <w:rsid w:val="00F30BC0"/>
    <w:rsid w:val="00F406B9"/>
    <w:rsid w:val="00F4106C"/>
    <w:rsid w:val="00F6053B"/>
    <w:rsid w:val="00FC5B57"/>
    <w:rsid w:val="00FD4D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8B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B451F5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525</Words>
  <Characters>2840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339</cp:revision>
  <cp:lastPrinted>2026-08-04T12:22:00Z</cp:lastPrinted>
  <dcterms:created xsi:type="dcterms:W3CDTF">2026-07-29T14:24:00Z</dcterms:created>
  <dcterms:modified xsi:type="dcterms:W3CDTF">2026-08-04T12:23:00Z</dcterms:modified>
</cp:coreProperties>
</file>