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E2907" w:rsidRPr="00AE2907" w:rsidP="00AE2907" w14:paraId="37F15DC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AE2907">
        <w:rPr>
          <w:rFonts w:ascii="Times New Roman" w:eastAsia="Arial" w:hAnsi="Times New Roman" w:cs="Times New Roman"/>
          <w:b/>
          <w:bCs/>
          <w:sz w:val="24"/>
          <w:szCs w:val="24"/>
        </w:rPr>
        <w:t>R. Oscar Pires de Assis - Jardim das Palmeiras</w:t>
      </w:r>
    </w:p>
    <w:p w:rsidR="00BF13A9" w:rsidRPr="004C1980" w:rsidP="004C1980" w14:paraId="4337FBBB" w14:textId="41A7CBF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E2907" w:rsidRPr="00AE2907" w:rsidP="00AE2907" w14:paraId="79BA832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AE2907">
        <w:rPr>
          <w:rFonts w:ascii="Times New Roman" w:eastAsia="Arial" w:hAnsi="Times New Roman" w:cs="Times New Roman"/>
          <w:b/>
          <w:bCs/>
          <w:sz w:val="24"/>
          <w:szCs w:val="24"/>
        </w:rPr>
        <w:t>R. Oscar Pires de Assis - Jardim das Palmeiras</w:t>
      </w:r>
    </w:p>
    <w:p w:rsidR="00024EFF" w:rsidRPr="00024EFF" w:rsidP="00024EFF" w14:paraId="227BA25E" w14:textId="034567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1620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696F81E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E290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81582" cy="4267796"/>
            <wp:effectExtent l="0" t="0" r="0" b="0"/>
            <wp:docPr id="3669028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0217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42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2026-06-22T11:32:00Z</dcterms:created>
  <dcterms:modified xsi:type="dcterms:W3CDTF">2026-06-22T11:32:00Z</dcterms:modified>
</cp:coreProperties>
</file>