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40209490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4364A3">
        <w:rPr>
          <w:rFonts w:ascii="Arial" w:hAnsi="Arial" w:cs="Arial"/>
          <w:color w:val="000000"/>
        </w:rPr>
        <w:t>Indic</w:t>
      </w:r>
      <w:r w:rsidRPr="004364A3" w:rsidR="00317078">
        <w:rPr>
          <w:rFonts w:ascii="Arial" w:hAnsi="Arial" w:cs="Arial"/>
          <w:color w:val="000000"/>
        </w:rPr>
        <w:t>o</w:t>
      </w:r>
      <w:r w:rsidR="0079673D">
        <w:rPr>
          <w:rFonts w:ascii="Arial" w:hAnsi="Arial" w:cs="Arial"/>
          <w:color w:val="000000"/>
        </w:rPr>
        <w:t xml:space="preserve"> </w:t>
      </w:r>
      <w:r w:rsidRPr="00F66DD6" w:rsidR="00F66DD6">
        <w:rPr>
          <w:rFonts w:ascii="Arial" w:hAnsi="Arial" w:cs="Arial"/>
          <w:color w:val="000000"/>
        </w:rPr>
        <w:t>esclarecimentos formais acerca do novo chamamento das escolas vinculadas ao Programa Pró-Educação Básica (PROEB)</w:t>
      </w:r>
      <w:r w:rsidRPr="003D29EC" w:rsidR="003D29EC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60D94DBF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</w:t>
      </w:r>
      <w:r w:rsidRPr="00F66DD6" w:rsidR="00F66DD6">
        <w:rPr>
          <w:rFonts w:ascii="Arial" w:hAnsi="Arial" w:cs="Arial"/>
          <w:color w:val="000000"/>
        </w:rPr>
        <w:t>esclarecimentos formais acerca do novo chamamento das escolas vinculadas ao Programa Pró-Educação Básica (PROEB)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70E543D9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946D56">
        <w:rPr>
          <w:rFonts w:ascii="Arial" w:eastAsia="Arial" w:hAnsi="Arial" w:cs="Arial"/>
          <w:color w:val="000000"/>
        </w:rPr>
        <w:t xml:space="preserve">A presente solicitação </w:t>
      </w:r>
      <w:r w:rsidRPr="00E63AAB" w:rsidR="00E63AAB">
        <w:rPr>
          <w:rFonts w:ascii="Arial" w:eastAsia="Arial" w:hAnsi="Arial" w:cs="Arial"/>
          <w:color w:val="000000"/>
        </w:rPr>
        <w:t xml:space="preserve">fundamenta-se </w:t>
      </w:r>
      <w:r w:rsidR="00F66DD6">
        <w:rPr>
          <w:rFonts w:ascii="Arial" w:eastAsia="Arial" w:hAnsi="Arial" w:cs="Arial"/>
          <w:color w:val="000000"/>
        </w:rPr>
        <w:t>na</w:t>
      </w:r>
      <w:r w:rsidRPr="003D29EC" w:rsidR="003D29EC">
        <w:rPr>
          <w:rFonts w:ascii="Arial" w:eastAsia="Arial" w:hAnsi="Arial" w:cs="Arial"/>
          <w:color w:val="000000"/>
        </w:rPr>
        <w:t xml:space="preserve"> </w:t>
      </w:r>
      <w:r w:rsidRPr="00F66DD6" w:rsidR="00F66DD6">
        <w:rPr>
          <w:rFonts w:ascii="Arial" w:eastAsia="Arial" w:hAnsi="Arial" w:cs="Arial"/>
          <w:color w:val="000000"/>
        </w:rPr>
        <w:t>relevância do programa para a expansão de vagas na educação infantil e para o atendimento à nossa população</w:t>
      </w:r>
      <w:r w:rsidR="00F66DD6">
        <w:rPr>
          <w:rFonts w:ascii="Arial" w:eastAsia="Arial" w:hAnsi="Arial" w:cs="Arial"/>
          <w:color w:val="000000"/>
        </w:rPr>
        <w:t xml:space="preserve">. Portanto, </w:t>
      </w:r>
      <w:r w:rsidRPr="00F66DD6" w:rsidR="00F66DD6">
        <w:rPr>
          <w:rFonts w:ascii="Arial" w:eastAsia="Arial" w:hAnsi="Arial" w:cs="Arial"/>
          <w:color w:val="000000"/>
        </w:rPr>
        <w:t>faz-se necessário compreender, com total transparência, os procedimentos adotados por esta Pasta. Sendo assim, requer-se o detalhamento completo de itens como: formato; metodologia oficial utilizada; critérios de seleção, habilitação e classificação das instituições de ensino participantes; credenciamento contínuo; cronograma do chamamento; funcionamento da distribuição e o encaminhamento dos alunos para as unidades conveniadas; medidas de controle, fiscalização e prestação de contas.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41510B7A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672A6F">
        <w:rPr>
          <w:rFonts w:ascii="Arial" w:hAnsi="Arial" w:cs="Arial"/>
          <w:color w:val="000000" w:themeColor="text1"/>
        </w:rPr>
        <w:t>31 de Julho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7402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10D"/>
    <w:rsid w:val="002C4F53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50454F"/>
    <w:rsid w:val="00512479"/>
    <w:rsid w:val="0051286F"/>
    <w:rsid w:val="005140B6"/>
    <w:rsid w:val="00522CAB"/>
    <w:rsid w:val="00530D2C"/>
    <w:rsid w:val="00545172"/>
    <w:rsid w:val="005479B1"/>
    <w:rsid w:val="005771E3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72A6F"/>
    <w:rsid w:val="006A00A1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46D56"/>
    <w:rsid w:val="009508B7"/>
    <w:rsid w:val="00952088"/>
    <w:rsid w:val="00957B63"/>
    <w:rsid w:val="009608C7"/>
    <w:rsid w:val="00962D9D"/>
    <w:rsid w:val="00964654"/>
    <w:rsid w:val="009746C8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1596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D5A10"/>
    <w:rsid w:val="00BF2295"/>
    <w:rsid w:val="00BF497E"/>
    <w:rsid w:val="00C00C1E"/>
    <w:rsid w:val="00C01F6C"/>
    <w:rsid w:val="00C042E4"/>
    <w:rsid w:val="00C04525"/>
    <w:rsid w:val="00C06B3C"/>
    <w:rsid w:val="00C2321A"/>
    <w:rsid w:val="00C33390"/>
    <w:rsid w:val="00C35B0B"/>
    <w:rsid w:val="00C36776"/>
    <w:rsid w:val="00C50993"/>
    <w:rsid w:val="00C53A19"/>
    <w:rsid w:val="00C5738F"/>
    <w:rsid w:val="00C7038C"/>
    <w:rsid w:val="00C73F54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46D67"/>
    <w:rsid w:val="00F47BD9"/>
    <w:rsid w:val="00F5525A"/>
    <w:rsid w:val="00F64C47"/>
    <w:rsid w:val="00F66A1E"/>
    <w:rsid w:val="00F66DD6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2026-07-29T16:31:00Z</dcterms:created>
  <dcterms:modified xsi:type="dcterms:W3CDTF">2026-07-31T12:58:00Z</dcterms:modified>
</cp:coreProperties>
</file>