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3456FC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0B2453">
        <w:rPr>
          <w:sz w:val="28"/>
          <w:szCs w:val="28"/>
        </w:rPr>
        <w:t xml:space="preserve">cata </w:t>
      </w:r>
      <w:r w:rsidR="003179CE">
        <w:rPr>
          <w:sz w:val="28"/>
          <w:szCs w:val="28"/>
        </w:rPr>
        <w:t>entulho</w:t>
      </w:r>
      <w:r w:rsidR="000B2453">
        <w:rPr>
          <w:sz w:val="28"/>
          <w:szCs w:val="28"/>
        </w:rPr>
        <w:t xml:space="preserve"> na Rua Teresina, 1</w:t>
      </w:r>
      <w:r w:rsidR="005C33CF">
        <w:rPr>
          <w:sz w:val="28"/>
          <w:szCs w:val="28"/>
        </w:rPr>
        <w:t>08 B</w:t>
      </w:r>
      <w:r w:rsidR="000B2453">
        <w:rPr>
          <w:sz w:val="28"/>
          <w:szCs w:val="28"/>
        </w:rPr>
        <w:t xml:space="preserve"> – Parque da Amiza</w:t>
      </w:r>
      <w:r w:rsidR="003179CE">
        <w:rPr>
          <w:sz w:val="28"/>
          <w:szCs w:val="28"/>
        </w:rPr>
        <w:t>d</w:t>
      </w:r>
      <w:r w:rsidR="000B2453">
        <w:rPr>
          <w:sz w:val="28"/>
          <w:szCs w:val="28"/>
        </w:rPr>
        <w:t>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014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2026-07-30T14:33:00Z</dcterms:created>
  <dcterms:modified xsi:type="dcterms:W3CDTF">2026-07-30T14:33:00Z</dcterms:modified>
</cp:coreProperties>
</file>