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Pierina Pirissinotti Lopes,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782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876F984-3223-4065-8F1F-67F0295B8B8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45F97BD-62F0-4742-A055-5979B0F739E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7C78B4C-2939-4C45-8EE0-D880D100EF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4372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2250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24115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40093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04972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74712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