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C17BE3" w14:paraId="65630A46" w14:textId="77777777">
      <w:pPr>
        <w:jc w:val="center"/>
        <w:rPr>
          <w:rFonts w:ascii="Arial" w:eastAsia="Arial" w:hAnsi="Arial" w:cs="Arial"/>
          <w:b/>
          <w:bCs/>
          <w:sz w:val="28"/>
          <w:szCs w:val="28"/>
        </w:rPr>
      </w:pPr>
      <w:r>
        <w:rPr>
          <w:rFonts w:ascii="Arial" w:eastAsia="Arial" w:hAnsi="Arial" w:cs="Arial"/>
          <w:b/>
          <w:bCs/>
          <w:sz w:val="28"/>
          <w:szCs w:val="28"/>
        </w:rPr>
        <w:t>EXCELENTÍSSIMO SENHOR PRESIDENTE DA CÂMARA DE SUMARÉ</w:t>
      </w:r>
    </w:p>
    <w:p w:rsidR="00C17BE3" w14:paraId="238DFE97" w14:textId="77777777">
      <w:pPr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Em conformidade com o artigo 203 do Regimento Interno desta Casa de Leis, apresento a Vossa Excelência a presente </w:t>
      </w:r>
      <w:r>
        <w:rPr>
          <w:rFonts w:ascii="Arial" w:eastAsia="Arial" w:hAnsi="Arial" w:cs="Arial"/>
          <w:b/>
          <w:bCs/>
          <w:sz w:val="24"/>
          <w:szCs w:val="24"/>
          <w:u w:val="single"/>
        </w:rPr>
        <w:t>indicação</w:t>
      </w:r>
      <w:r>
        <w:rPr>
          <w:rFonts w:ascii="Arial" w:eastAsia="Arial" w:hAnsi="Arial" w:cs="Arial"/>
          <w:sz w:val="24"/>
          <w:szCs w:val="24"/>
        </w:rPr>
        <w:t>, a ser encaminhada ao Excelentíssimo Sr. Prefeito Municipal, a fim de que, em colaboração com o departamento competente, sejam adotadas as medidas urgentes em resposta à seguinte demanda popular:</w:t>
      </w:r>
    </w:p>
    <w:p w:rsidR="00FA281B" w:rsidRPr="00FA281B" w:rsidP="00FA281B" w14:paraId="115B8B34" w14:textId="77777777">
      <w:pPr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FA281B">
        <w:rPr>
          <w:rFonts w:ascii="Arial" w:eastAsia="Arial" w:hAnsi="Arial" w:cs="Arial"/>
          <w:b/>
          <w:bCs/>
          <w:sz w:val="24"/>
          <w:szCs w:val="24"/>
        </w:rPr>
        <w:t>MANUTENÇÃO ASFALTICA E TAPA-BURACOS DE LOGRADOURO PÚBLICO.</w:t>
      </w:r>
    </w:p>
    <w:p w:rsidR="00C17BE3" w14:paraId="7A579349" w14:textId="3B13A6AE">
      <w:pPr>
        <w:jc w:val="both"/>
        <w:rPr>
          <w:rFonts w:ascii="Arial" w:eastAsia="Arial" w:hAnsi="Arial" w:cs="Arial"/>
          <w:color w:val="1F1F1F"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 xml:space="preserve">LOCAL: 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Por toda extensão da Rua </w:t>
      </w:r>
      <w:r w:rsidR="00916506">
        <w:rPr>
          <w:rFonts w:ascii="Arial" w:eastAsia="Arial" w:hAnsi="Arial" w:cs="Arial"/>
          <w:sz w:val="24"/>
          <w:szCs w:val="24"/>
        </w:rPr>
        <w:t>Generoso Alves Vieira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, </w:t>
      </w:r>
      <w:r w:rsidR="00916506">
        <w:rPr>
          <w:rFonts w:ascii="Arial" w:eastAsia="Arial" w:hAnsi="Arial" w:cs="Arial"/>
          <w:sz w:val="24"/>
          <w:szCs w:val="24"/>
        </w:rPr>
        <w:t>Jd. Volobueff</w:t>
      </w:r>
      <w:r w:rsidRPr="0050264F" w:rsidR="0050264F">
        <w:rPr>
          <w:rFonts w:ascii="Arial" w:eastAsia="Arial" w:hAnsi="Arial" w:cs="Arial"/>
          <w:sz w:val="24"/>
          <w:szCs w:val="24"/>
        </w:rPr>
        <w:t xml:space="preserve"> – Sumaré/SP</w:t>
      </w:r>
    </w:p>
    <w:p w:rsidR="00C17BE3" w14:paraId="0CBA4059" w14:textId="77777777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rFonts w:ascii="Arial" w:eastAsia="Arial" w:hAnsi="Arial" w:cs="Arial"/>
          <w:b/>
          <w:bCs/>
          <w:sz w:val="24"/>
          <w:szCs w:val="24"/>
        </w:rPr>
        <w:t>JUSTIFICATIVA</w:t>
      </w:r>
    </w:p>
    <w:p w:rsidR="00C17BE3" w14:paraId="60434E4D" w14:textId="02FAEE77">
      <w:pPr>
        <w:ind w:firstLine="1418"/>
        <w:jc w:val="both"/>
        <w:rPr>
          <w:rFonts w:ascii="Arial" w:eastAsia="Arial" w:hAnsi="Arial" w:cs="Arial"/>
          <w:b/>
          <w:bCs/>
          <w:color w:val="1F1F1F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Dirigiram-se a este vereador moradores da </w:t>
      </w:r>
      <w:r w:rsidRPr="00916506" w:rsidR="00916506">
        <w:rPr>
          <w:rFonts w:ascii="Arial" w:eastAsia="Arial" w:hAnsi="Arial" w:cs="Arial"/>
          <w:b/>
          <w:bCs/>
          <w:sz w:val="24"/>
          <w:szCs w:val="24"/>
        </w:rPr>
        <w:t>Por toda extensão da Rua Generoso Alves Vieira, Jd. Volobueff – Sumaré/SP</w:t>
      </w:r>
      <w:r>
        <w:rPr>
          <w:rFonts w:ascii="Arial" w:eastAsia="Arial" w:hAnsi="Arial" w:cs="Arial"/>
          <w:sz w:val="24"/>
          <w:szCs w:val="24"/>
        </w:rPr>
        <w:t xml:space="preserve">, os quais relataram a urgente necessidade de </w:t>
      </w:r>
      <w:r>
        <w:rPr>
          <w:rFonts w:ascii="Arial" w:eastAsia="Arial" w:hAnsi="Arial" w:cs="Arial"/>
          <w:b/>
          <w:bCs/>
          <w:sz w:val="24"/>
          <w:szCs w:val="24"/>
        </w:rPr>
        <w:t>manutenção e tapa-buracos da via pública</w:t>
      </w:r>
      <w:r>
        <w:rPr>
          <w:rFonts w:ascii="Arial" w:eastAsia="Arial" w:hAnsi="Arial" w:cs="Arial"/>
          <w:sz w:val="24"/>
          <w:szCs w:val="24"/>
        </w:rPr>
        <w:t>.</w:t>
      </w:r>
    </w:p>
    <w:p w:rsidR="00C17BE3" w14:paraId="111FD41D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É irrefutável que a existência de buracos e irregularidades no pavimento tem ocasionado diversos transtornos para os munícipes, contribuindo para o aumento do risco de acidentes, danos a veículos e dificuldade na locomoção de pedestres, especialmente para pessoas com deficiência e idosos. Ademais, buracos na via pública compromete a fluidez do tráfego, podendo impactar o transporte público e a prestação de serviços essenciais, além de agravar a deterioração da infraestrutura urbana.</w:t>
      </w:r>
    </w:p>
    <w:p w:rsidR="00C17BE3" w14:paraId="0D1924D8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A implementação de ações de manutenção e tapa-buracos não só reduzirá os transtornos enfrentados diariamente pela população, como também promoverá maior segurança viária e mobilidade urbana, garantindo melhores condições para todos.</w:t>
      </w:r>
    </w:p>
    <w:p w:rsidR="00C17BE3" w14:paraId="18A730D0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bookmarkStart w:id="0" w:name="_heading=h.ky3cboprgd93" w:colFirst="0" w:colLast="0"/>
      <w:bookmarkEnd w:id="0"/>
      <w:r>
        <w:rPr>
          <w:rFonts w:ascii="Arial" w:eastAsia="Arial" w:hAnsi="Arial" w:cs="Arial"/>
          <w:sz w:val="24"/>
          <w:szCs w:val="24"/>
        </w:rPr>
        <w:t>Nesse sentido, é fundamental que a Administração Pública Municipal atue de forma diligente na realização de manutenção e tapa-buracos do logradouro público em questão, promovendo maior segurança viária e mobilidade urbana e garantindo melhores condições para todos os cidadãos sumareense.</w:t>
      </w:r>
    </w:p>
    <w:p w:rsidR="00C17BE3" w14:paraId="610853D5" w14:textId="77777777">
      <w:pPr>
        <w:ind w:firstLine="141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>Certos da atenção que o caso requer, aguardamos a adoção das providências necessárias para garantir o bem-estar e a segurança da população.</w:t>
      </w:r>
    </w:p>
    <w:p w:rsidR="00C17BE3" w14:paraId="1784FC08" w14:textId="462F3D9A">
      <w:pPr>
        <w:spacing w:line="254" w:lineRule="auto"/>
        <w:jc w:val="right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sz w:val="24"/>
          <w:szCs w:val="24"/>
        </w:rPr>
        <w:t xml:space="preserve">Sala de sessões, </w:t>
      </w:r>
      <w:r w:rsidR="00916506">
        <w:rPr>
          <w:rFonts w:ascii="Arial" w:eastAsia="Arial" w:hAnsi="Arial" w:cs="Arial"/>
          <w:sz w:val="24"/>
          <w:szCs w:val="24"/>
        </w:rPr>
        <w:t>30</w:t>
      </w:r>
      <w:r>
        <w:rPr>
          <w:rFonts w:ascii="Arial" w:eastAsia="Arial" w:hAnsi="Arial" w:cs="Arial"/>
          <w:sz w:val="24"/>
          <w:szCs w:val="24"/>
        </w:rPr>
        <w:t xml:space="preserve"> de </w:t>
      </w:r>
      <w:r w:rsidR="0050264F">
        <w:rPr>
          <w:rFonts w:ascii="Arial" w:eastAsia="Arial" w:hAnsi="Arial" w:cs="Arial"/>
          <w:sz w:val="24"/>
          <w:szCs w:val="24"/>
        </w:rPr>
        <w:t>junh</w:t>
      </w:r>
      <w:r w:rsidR="009D14D4">
        <w:rPr>
          <w:rFonts w:ascii="Arial" w:eastAsia="Arial" w:hAnsi="Arial" w:cs="Arial"/>
          <w:sz w:val="24"/>
          <w:szCs w:val="24"/>
        </w:rPr>
        <w:t>o</w:t>
      </w:r>
      <w:r>
        <w:rPr>
          <w:rFonts w:ascii="Arial" w:eastAsia="Arial" w:hAnsi="Arial" w:cs="Arial"/>
          <w:sz w:val="24"/>
          <w:szCs w:val="24"/>
        </w:rPr>
        <w:t xml:space="preserve"> de 2026.</w:t>
      </w:r>
    </w:p>
    <w:p w:rsidR="00C17BE3" w14:paraId="63C576BA" w14:textId="77777777">
      <w:pPr>
        <w:spacing w:line="360" w:lineRule="auto"/>
        <w:jc w:val="center"/>
        <w:rPr>
          <w:rFonts w:ascii="Arial" w:eastAsia="Arial" w:hAnsi="Arial" w:cs="Arial"/>
          <w:b/>
          <w:bCs/>
          <w:sz w:val="24"/>
          <w:szCs w:val="24"/>
        </w:rPr>
      </w:pPr>
      <w:r>
        <w:rPr>
          <w:noProof/>
        </w:rPr>
        <w:drawing>
          <wp:inline distT="0" distB="0" distL="0" distR="0">
            <wp:extent cx="2912054" cy="1260000"/>
            <wp:effectExtent l="0" t="0" r="0" b="0"/>
            <wp:docPr id="36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41011244" name="image1.jpg"/>
                    <pic:cNvPicPr/>
                  </pic:nvPicPr>
                  <pic:blipFill>
                    <a:blip xmlns:r="http://schemas.openxmlformats.org/officeDocument/2006/relationships"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2912054" cy="126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41C2ABD6-BF63-451A-AF2C-90902FB6494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2" w:fontKey="{2DABD9C0-4FC0-4B0C-9B8E-7F698244877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3" w:fontKey="{36C37EB1-94D7-4890-83F8-E487C154781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53EE31C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eading=h.rm3xflmd95jb" w:colFirst="0" w:colLast="0"/>
  <w:bookmarkEnd w:id="1"/>
  <w:p w:rsidR="00C17BE3" w14:paraId="7E829857" w14:textId="77777777"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34" name="Conector de Seta Reta 34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-346745</wp:posOffset>
              </wp:positionH>
              <wp:positionV relativeFrom="paragraph">
                <wp:posOffset>118262</wp:posOffset>
              </wp:positionV>
              <wp:extent cx="0" cy="12700"/>
              <wp:effectExtent l="0" t="0" r="0" b="0"/>
              <wp:wrapNone/>
              <wp:docPr id="174312097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51330682" name="image3.png"/>
                      <pic:cNvPicPr/>
                    </pic:nvPicPr>
                    <pic:blipFill>
                      <a:blip xmlns:r="http://schemas.openxmlformats.org/officeDocument/2006/relationships" r:embed="rId1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127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</w:p>
  <w:p w:rsidR="00C17BE3" w14:paraId="731B3777" w14:textId="77777777">
    <w: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084FD670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C17BE3" w14:paraId="2D2F99E1" w14:textId="77777777">
    <w:r>
      <w:rPr>
        <w:noProof/>
      </w:rPr>
      <w:drawing>
        <wp:inline distT="0" distB="0" distL="0" distR="0">
          <wp:extent cx="1526058" cy="534121"/>
          <wp:effectExtent l="0" t="0" r="0" b="0"/>
          <wp:docPr id="37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83942799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mc:AlternateContent>
        <mc:Choice Requires="wpg"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-875662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0" b="0"/>
              <wp:wrapNone/>
              <wp:docPr id="35" name="Agrupar 3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Pr id="1387077861" name="Agrupar 1387077861"/>
                      <wpg:cNvGrpSpPr/>
                      <wpg:grpSpPr>
                        <a:xfrm>
                          <a:off x="1567144" y="0"/>
                          <a:ext cx="7557712" cy="7560000"/>
                          <a:chOff x="1567125" y="0"/>
                          <a:chExt cx="7557750" cy="7560000"/>
                        </a:xfrm>
                      </wpg:grpSpPr>
                      <wps:wsp xmlns:wps="http://schemas.microsoft.com/office/word/2010/wordprocessingShape">
                        <wps:cNvPr id="1939111389" name="Retângulo 1939111389"/>
                        <wps:cNvSpPr/>
                        <wps:spPr>
                          <a:xfrm>
                            <a:off x="1567125" y="0"/>
                            <a:ext cx="755775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C17BE3" w14:textId="77777777">
                              <w:pPr>
                                <w:spacing w:after="0" w:line="240" w:lineRule="auto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Pr id="1321575411" name="Agrupar 1321575411"/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25" y="0"/>
                            <a:chExt cx="7557750" cy="7560000"/>
                          </a:xfrm>
                        </wpg:grpSpPr>
                        <wps:wsp xmlns:wps="http://schemas.microsoft.com/office/word/2010/wordprocessingShape">
                          <wps:cNvPr id="2050705916" name="Retângulo 2050705916"/>
                          <wps:cNvSpPr/>
                          <wps:spPr>
                            <a:xfrm>
                              <a:off x="1567125" y="0"/>
                              <a:ext cx="755775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C17BE3" w14:textId="77777777">
                                <w:pPr>
                                  <w:spacing w:after="0" w:line="240" w:lineRule="auto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Pr id="375490343" name="Agrupar 375490343"/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0" y="0"/>
                              <a:chExt cx="7557712" cy="10270358"/>
                            </a:xfrm>
                          </wpg:grpSpPr>
                          <wps:wsp xmlns:wps="http://schemas.microsoft.com/office/word/2010/wordprocessingShape">
                            <wps:cNvPr id="2079759685" name="Retângulo 2079759685"/>
                            <wps:cNvSpPr/>
                            <wps:spPr>
                              <a:xfrm>
                                <a:off x="0" y="0"/>
                                <a:ext cx="7557700" cy="102703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C17BE3" w14:textId="77777777">
                                  <w:pPr>
                                    <w:spacing w:after="0" w:line="240" w:lineRule="auto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727295695" name="Forma Livre: Forma 727295695"/>
                            <wps:cNvSpPr/>
                            <wps:spPr>
                              <a:xfrm>
                                <a:off x="973776" y="6519554"/>
                                <a:ext cx="6583680" cy="193675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3050" w="10368" stroke="1">
                                    <a:moveTo>
                                      <a:pt x="7983" y="0"/>
                                    </a:moveTo>
                                    <a:lnTo>
                                      <a:pt x="7730" y="0"/>
                                    </a:lnTo>
                                    <a:lnTo>
                                      <a:pt x="7555" y="1"/>
                                    </a:lnTo>
                                    <a:lnTo>
                                      <a:pt x="7467" y="2"/>
                                    </a:lnTo>
                                    <a:lnTo>
                                      <a:pt x="7335" y="2"/>
                                    </a:lnTo>
                                    <a:lnTo>
                                      <a:pt x="6935" y="10"/>
                                    </a:lnTo>
                                    <a:lnTo>
                                      <a:pt x="6612" y="18"/>
                                    </a:lnTo>
                                    <a:lnTo>
                                      <a:pt x="6288" y="28"/>
                                    </a:lnTo>
                                    <a:lnTo>
                                      <a:pt x="6043" y="37"/>
                                    </a:lnTo>
                                    <a:lnTo>
                                      <a:pt x="5797" y="48"/>
                                    </a:lnTo>
                                    <a:lnTo>
                                      <a:pt x="5665" y="52"/>
                                    </a:lnTo>
                                    <a:lnTo>
                                      <a:pt x="5579" y="57"/>
                                    </a:lnTo>
                                    <a:lnTo>
                                      <a:pt x="5405" y="65"/>
                                    </a:lnTo>
                                    <a:lnTo>
                                      <a:pt x="5164" y="78"/>
                                    </a:lnTo>
                                    <a:lnTo>
                                      <a:pt x="4697" y="106"/>
                                    </a:lnTo>
                                    <a:lnTo>
                                      <a:pt x="4435" y="123"/>
                                    </a:lnTo>
                                    <a:lnTo>
                                      <a:pt x="4178" y="141"/>
                                    </a:lnTo>
                                    <a:lnTo>
                                      <a:pt x="3927" y="160"/>
                                    </a:lnTo>
                                    <a:lnTo>
                                      <a:pt x="3681" y="179"/>
                                    </a:lnTo>
                                    <a:lnTo>
                                      <a:pt x="3440" y="199"/>
                                    </a:lnTo>
                                    <a:lnTo>
                                      <a:pt x="3206" y="220"/>
                                    </a:lnTo>
                                    <a:lnTo>
                                      <a:pt x="2977" y="241"/>
                                    </a:lnTo>
                                    <a:lnTo>
                                      <a:pt x="2756" y="262"/>
                                    </a:lnTo>
                                    <a:lnTo>
                                      <a:pt x="2435" y="293"/>
                                    </a:lnTo>
                                    <a:lnTo>
                                      <a:pt x="2131" y="325"/>
                                    </a:lnTo>
                                    <a:lnTo>
                                      <a:pt x="1844" y="357"/>
                                    </a:lnTo>
                                    <a:lnTo>
                                      <a:pt x="1575" y="388"/>
                                    </a:lnTo>
                                    <a:lnTo>
                                      <a:pt x="1245" y="427"/>
                                    </a:lnTo>
                                    <a:lnTo>
                                      <a:pt x="951" y="464"/>
                                    </a:lnTo>
                                    <a:lnTo>
                                      <a:pt x="637" y="506"/>
                                    </a:lnTo>
                                    <a:lnTo>
                                      <a:pt x="343" y="547"/>
                                    </a:lnTo>
                                    <a:lnTo>
                                      <a:pt x="67" y="588"/>
                                    </a:lnTo>
                                    <a:lnTo>
                                      <a:pt x="52" y="591"/>
                                    </a:lnTo>
                                    <a:lnTo>
                                      <a:pt x="0" y="599"/>
                                    </a:lnTo>
                                    <a:lnTo>
                                      <a:pt x="0" y="3049"/>
                                    </a:lnTo>
                                    <a:lnTo>
                                      <a:pt x="75" y="3039"/>
                                    </a:lnTo>
                                    <a:lnTo>
                                      <a:pt x="258" y="3010"/>
                                    </a:lnTo>
                                    <a:lnTo>
                                      <a:pt x="635" y="2957"/>
                                    </a:lnTo>
                                    <a:lnTo>
                                      <a:pt x="964" y="2913"/>
                                    </a:lnTo>
                                    <a:lnTo>
                                      <a:pt x="1276" y="2873"/>
                                    </a:lnTo>
                                    <a:lnTo>
                                      <a:pt x="1536" y="2842"/>
                                    </a:lnTo>
                                    <a:lnTo>
                                      <a:pt x="1817" y="2809"/>
                                    </a:lnTo>
                                    <a:lnTo>
                                      <a:pt x="2118" y="2776"/>
                                    </a:lnTo>
                                    <a:lnTo>
                                      <a:pt x="2439" y="2742"/>
                                    </a:lnTo>
                                    <a:lnTo>
                                      <a:pt x="2663" y="2720"/>
                                    </a:lnTo>
                                    <a:lnTo>
                                      <a:pt x="2894" y="2697"/>
                                    </a:lnTo>
                                    <a:lnTo>
                                      <a:pt x="3133" y="2675"/>
                                    </a:lnTo>
                                    <a:lnTo>
                                      <a:pt x="3379" y="2653"/>
                                    </a:lnTo>
                                    <a:lnTo>
                                      <a:pt x="3632" y="2632"/>
                                    </a:lnTo>
                                    <a:lnTo>
                                      <a:pt x="3891" y="2611"/>
                                    </a:lnTo>
                                    <a:lnTo>
                                      <a:pt x="4156" y="2591"/>
                                    </a:lnTo>
                                    <a:lnTo>
                                      <a:pt x="4427" y="2572"/>
                                    </a:lnTo>
                                    <a:lnTo>
                                      <a:pt x="4697" y="2554"/>
                                    </a:lnTo>
                                    <a:lnTo>
                                      <a:pt x="5266" y="2521"/>
                                    </a:lnTo>
                                    <a:lnTo>
                                      <a:pt x="5507" y="2509"/>
                                    </a:lnTo>
                                    <a:lnTo>
                                      <a:pt x="5665" y="2502"/>
                                    </a:lnTo>
                                    <a:lnTo>
                                      <a:pt x="5797" y="2496"/>
                                    </a:lnTo>
                                    <a:lnTo>
                                      <a:pt x="5962" y="2489"/>
                                    </a:lnTo>
                                    <a:lnTo>
                                      <a:pt x="6290" y="2477"/>
                                    </a:lnTo>
                                    <a:lnTo>
                                      <a:pt x="6617" y="2467"/>
                                    </a:lnTo>
                                    <a:lnTo>
                                      <a:pt x="6942" y="2459"/>
                                    </a:lnTo>
                                    <a:lnTo>
                                      <a:pt x="7185" y="2454"/>
                                    </a:lnTo>
                                    <a:lnTo>
                                      <a:pt x="7426" y="2451"/>
                                    </a:lnTo>
                                    <a:lnTo>
                                      <a:pt x="7666" y="2449"/>
                                    </a:lnTo>
                                    <a:lnTo>
                                      <a:pt x="7904" y="2448"/>
                                    </a:lnTo>
                                    <a:lnTo>
                                      <a:pt x="8148" y="2449"/>
                                    </a:lnTo>
                                    <a:lnTo>
                                      <a:pt x="8392" y="2452"/>
                                    </a:lnTo>
                                    <a:lnTo>
                                      <a:pt x="8635" y="2456"/>
                                    </a:lnTo>
                                    <a:lnTo>
                                      <a:pt x="8877" y="2461"/>
                                    </a:lnTo>
                                    <a:lnTo>
                                      <a:pt x="9117" y="2468"/>
                                    </a:lnTo>
                                    <a:lnTo>
                                      <a:pt x="9355" y="2476"/>
                                    </a:lnTo>
                                    <a:lnTo>
                                      <a:pt x="9592" y="2486"/>
                                    </a:lnTo>
                                    <a:lnTo>
                                      <a:pt x="9827" y="2497"/>
                                    </a:lnTo>
                                    <a:lnTo>
                                      <a:pt x="10060" y="2509"/>
                                    </a:lnTo>
                                    <a:lnTo>
                                      <a:pt x="10368" y="2526"/>
                                    </a:lnTo>
                                    <a:lnTo>
                                      <a:pt x="10368" y="76"/>
                                    </a:lnTo>
                                    <a:lnTo>
                                      <a:pt x="10254" y="69"/>
                                    </a:lnTo>
                                    <a:lnTo>
                                      <a:pt x="9940" y="53"/>
                                    </a:lnTo>
                                    <a:lnTo>
                                      <a:pt x="9622" y="39"/>
                                    </a:lnTo>
                                    <a:lnTo>
                                      <a:pt x="9299" y="26"/>
                                    </a:lnTo>
                                    <a:lnTo>
                                      <a:pt x="9004" y="15"/>
                                    </a:lnTo>
                                    <a:lnTo>
                                      <a:pt x="8771" y="10"/>
                                    </a:lnTo>
                                    <a:lnTo>
                                      <a:pt x="8458" y="5"/>
                                    </a:lnTo>
                                    <a:lnTo>
                                      <a:pt x="8221" y="2"/>
                                    </a:lnTo>
                                    <a:lnTo>
                                      <a:pt x="7983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1993107339" name="Forma Livre: Forma 1993107339"/>
                            <wps:cNvSpPr/>
                            <wps:spPr>
                              <a:xfrm>
                                <a:off x="0" y="2671948"/>
                                <a:ext cx="3875405" cy="759841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1966" w="6103" stroke="1">
                                    <a:moveTo>
                                      <a:pt x="6103" y="0"/>
                                    </a:moveTo>
                                    <a:lnTo>
                                      <a:pt x="5011" y="51"/>
                                    </a:lnTo>
                                    <a:lnTo>
                                      <a:pt x="3449" y="152"/>
                                    </a:lnTo>
                                    <a:lnTo>
                                      <a:pt x="1789" y="291"/>
                                    </a:lnTo>
                                    <a:lnTo>
                                      <a:pt x="0" y="475"/>
                                    </a:lnTo>
                                    <a:lnTo>
                                      <a:pt x="0" y="11965"/>
                                    </a:lnTo>
                                    <a:lnTo>
                                      <a:pt x="6103" y="11965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1105" y="6297"/>
                                    </a:lnTo>
                                    <a:lnTo>
                                      <a:pt x="1475" y="6243"/>
                                    </a:lnTo>
                                    <a:lnTo>
                                      <a:pt x="1499" y="6241"/>
                                    </a:lnTo>
                                    <a:lnTo>
                                      <a:pt x="1514" y="6237"/>
                                    </a:lnTo>
                                    <a:lnTo>
                                      <a:pt x="1518" y="6237"/>
                                    </a:lnTo>
                                    <a:lnTo>
                                      <a:pt x="1538" y="6232"/>
                                    </a:lnTo>
                                    <a:lnTo>
                                      <a:pt x="2389" y="6114"/>
                                    </a:lnTo>
                                    <a:lnTo>
                                      <a:pt x="3455" y="5986"/>
                                    </a:lnTo>
                                    <a:lnTo>
                                      <a:pt x="4609" y="5870"/>
                                    </a:lnTo>
                                    <a:lnTo>
                                      <a:pt x="5691" y="5781"/>
                                    </a:lnTo>
                                    <a:lnTo>
                                      <a:pt x="6103" y="5752"/>
                                    </a:lnTo>
                                    <a:lnTo>
                                      <a:pt x="6103" y="0"/>
                                    </a:lnTo>
                                    <a:close/>
                                    <a:moveTo>
                                      <a:pt x="6103" y="9070"/>
                                    </a:moveTo>
                                    <a:lnTo>
                                      <a:pt x="5704" y="9097"/>
                                    </a:lnTo>
                                    <a:lnTo>
                                      <a:pt x="4590" y="9190"/>
                                    </a:lnTo>
                                    <a:lnTo>
                                      <a:pt x="3424" y="9309"/>
                                    </a:lnTo>
                                    <a:lnTo>
                                      <a:pt x="2386" y="9436"/>
                                    </a:lnTo>
                                    <a:lnTo>
                                      <a:pt x="1695" y="9534"/>
                                    </a:lnTo>
                                    <a:lnTo>
                                      <a:pt x="1691" y="9537"/>
                                    </a:lnTo>
                                    <a:lnTo>
                                      <a:pt x="1674" y="9539"/>
                                    </a:lnTo>
                                    <a:lnTo>
                                      <a:pt x="1105" y="9621"/>
                                    </a:lnTo>
                                    <a:lnTo>
                                      <a:pt x="6103" y="9621"/>
                                    </a:lnTo>
                                    <a:lnTo>
                                      <a:pt x="6103" y="907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E3E5F3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  <wps:wsp xmlns:wps="http://schemas.microsoft.com/office/word/2010/wordprocessingShape">
                            <wps:cNvPr id="360326328" name="Forma Livre: Forma 360326328"/>
                            <wps:cNvSpPr/>
                            <wps:spPr>
                              <a:xfrm>
                                <a:off x="4655127" y="0"/>
                                <a:ext cx="2902585" cy="10264140"/>
                              </a:xfrm>
                              <a:custGeom>
                                <a:avLst/>
                                <a:gdLst/>
                                <a:rect l="l" t="t" r="r" b="b"/>
                                <a:pathLst>
                                  <a:path fill="norm" h="16164" w="4571" stroke="1">
                                    <a:moveTo>
                                      <a:pt x="4571" y="13229"/>
                                    </a:moveTo>
                                    <a:lnTo>
                                      <a:pt x="4341" y="13216"/>
                                    </a:lnTo>
                                    <a:lnTo>
                                      <a:pt x="4108" y="13204"/>
                                    </a:lnTo>
                                    <a:lnTo>
                                      <a:pt x="3874" y="13192"/>
                                    </a:lnTo>
                                    <a:lnTo>
                                      <a:pt x="3638" y="13182"/>
                                    </a:lnTo>
                                    <a:lnTo>
                                      <a:pt x="3400" y="13173"/>
                                    </a:lnTo>
                                    <a:lnTo>
                                      <a:pt x="3160" y="13166"/>
                                    </a:lnTo>
                                    <a:lnTo>
                                      <a:pt x="2919" y="13160"/>
                                    </a:lnTo>
                                    <a:lnTo>
                                      <a:pt x="2676" y="13155"/>
                                    </a:lnTo>
                                    <a:lnTo>
                                      <a:pt x="2433" y="13152"/>
                                    </a:lnTo>
                                    <a:lnTo>
                                      <a:pt x="2188" y="13151"/>
                                    </a:lnTo>
                                    <a:lnTo>
                                      <a:pt x="1956" y="13151"/>
                                    </a:lnTo>
                                    <a:lnTo>
                                      <a:pt x="1728" y="13152"/>
                                    </a:lnTo>
                                    <a:lnTo>
                                      <a:pt x="1495" y="13155"/>
                                    </a:lnTo>
                                    <a:lnTo>
                                      <a:pt x="1258" y="13159"/>
                                    </a:lnTo>
                                    <a:lnTo>
                                      <a:pt x="1017" y="13164"/>
                                    </a:lnTo>
                                    <a:lnTo>
                                      <a:pt x="773" y="13171"/>
                                    </a:lnTo>
                                    <a:lnTo>
                                      <a:pt x="526" y="13179"/>
                                    </a:lnTo>
                                    <a:lnTo>
                                      <a:pt x="275" y="13188"/>
                                    </a:lnTo>
                                    <a:lnTo>
                                      <a:pt x="22" y="13198"/>
                                    </a:lnTo>
                                    <a:lnTo>
                                      <a:pt x="0" y="13198"/>
                                    </a:lnTo>
                                    <a:lnTo>
                                      <a:pt x="0" y="16163"/>
                                    </a:lnTo>
                                    <a:lnTo>
                                      <a:pt x="4571" y="16163"/>
                                    </a:lnTo>
                                    <a:lnTo>
                                      <a:pt x="4571" y="13229"/>
                                    </a:lnTo>
                                    <a:close/>
                                    <a:moveTo>
                                      <a:pt x="4571" y="0"/>
                                    </a:moveTo>
                                    <a:lnTo>
                                      <a:pt x="4458" y="2"/>
                                    </a:lnTo>
                                    <a:lnTo>
                                      <a:pt x="4346" y="5"/>
                                    </a:lnTo>
                                    <a:lnTo>
                                      <a:pt x="4234" y="9"/>
                                    </a:lnTo>
                                    <a:lnTo>
                                      <a:pt x="4124" y="13"/>
                                    </a:lnTo>
                                    <a:lnTo>
                                      <a:pt x="4014" y="19"/>
                                    </a:lnTo>
                                    <a:lnTo>
                                      <a:pt x="3906" y="25"/>
                                    </a:lnTo>
                                    <a:lnTo>
                                      <a:pt x="3798" y="32"/>
                                    </a:lnTo>
                                    <a:lnTo>
                                      <a:pt x="3691" y="39"/>
                                    </a:lnTo>
                                    <a:lnTo>
                                      <a:pt x="3586" y="47"/>
                                    </a:lnTo>
                                    <a:lnTo>
                                      <a:pt x="3481" y="56"/>
                                    </a:lnTo>
                                    <a:lnTo>
                                      <a:pt x="3377" y="66"/>
                                    </a:lnTo>
                                    <a:lnTo>
                                      <a:pt x="3274" y="76"/>
                                    </a:lnTo>
                                    <a:lnTo>
                                      <a:pt x="3173" y="87"/>
                                    </a:lnTo>
                                    <a:lnTo>
                                      <a:pt x="3072" y="98"/>
                                    </a:lnTo>
                                    <a:lnTo>
                                      <a:pt x="2972" y="110"/>
                                    </a:lnTo>
                                    <a:lnTo>
                                      <a:pt x="2874" y="122"/>
                                    </a:lnTo>
                                    <a:lnTo>
                                      <a:pt x="2777" y="135"/>
                                    </a:lnTo>
                                    <a:lnTo>
                                      <a:pt x="2681" y="148"/>
                                    </a:lnTo>
                                    <a:lnTo>
                                      <a:pt x="2586" y="161"/>
                                    </a:lnTo>
                                    <a:lnTo>
                                      <a:pt x="2492" y="175"/>
                                    </a:lnTo>
                                    <a:lnTo>
                                      <a:pt x="2399" y="190"/>
                                    </a:lnTo>
                                    <a:lnTo>
                                      <a:pt x="2308" y="204"/>
                                    </a:lnTo>
                                    <a:lnTo>
                                      <a:pt x="2218" y="219"/>
                                    </a:lnTo>
                                    <a:lnTo>
                                      <a:pt x="2129" y="235"/>
                                    </a:lnTo>
                                    <a:lnTo>
                                      <a:pt x="2042" y="250"/>
                                    </a:lnTo>
                                    <a:lnTo>
                                      <a:pt x="1956" y="266"/>
                                    </a:lnTo>
                                    <a:lnTo>
                                      <a:pt x="1871" y="283"/>
                                    </a:lnTo>
                                    <a:lnTo>
                                      <a:pt x="1788" y="299"/>
                                    </a:lnTo>
                                    <a:lnTo>
                                      <a:pt x="1706" y="315"/>
                                    </a:lnTo>
                                    <a:lnTo>
                                      <a:pt x="1625" y="332"/>
                                    </a:lnTo>
                                    <a:lnTo>
                                      <a:pt x="1546" y="349"/>
                                    </a:lnTo>
                                    <a:lnTo>
                                      <a:pt x="1392" y="383"/>
                                    </a:lnTo>
                                    <a:lnTo>
                                      <a:pt x="1244" y="417"/>
                                    </a:lnTo>
                                    <a:lnTo>
                                      <a:pt x="1103" y="451"/>
                                    </a:lnTo>
                                    <a:lnTo>
                                      <a:pt x="967" y="485"/>
                                    </a:lnTo>
                                    <a:lnTo>
                                      <a:pt x="838" y="518"/>
                                    </a:lnTo>
                                    <a:lnTo>
                                      <a:pt x="716" y="551"/>
                                    </a:lnTo>
                                    <a:lnTo>
                                      <a:pt x="601" y="583"/>
                                    </a:lnTo>
                                    <a:lnTo>
                                      <a:pt x="493" y="615"/>
                                    </a:lnTo>
                                    <a:lnTo>
                                      <a:pt x="392" y="645"/>
                                    </a:lnTo>
                                    <a:lnTo>
                                      <a:pt x="254" y="687"/>
                                    </a:lnTo>
                                    <a:lnTo>
                                      <a:pt x="133" y="726"/>
                                    </a:lnTo>
                                    <a:lnTo>
                                      <a:pt x="0" y="770"/>
                                    </a:lnTo>
                                    <a:lnTo>
                                      <a:pt x="0" y="9885"/>
                                    </a:lnTo>
                                    <a:lnTo>
                                      <a:pt x="217" y="9876"/>
                                    </a:lnTo>
                                    <a:lnTo>
                                      <a:pt x="517" y="9866"/>
                                    </a:lnTo>
                                    <a:lnTo>
                                      <a:pt x="835" y="9856"/>
                                    </a:lnTo>
                                    <a:lnTo>
                                      <a:pt x="1174" y="9847"/>
                                    </a:lnTo>
                                    <a:lnTo>
                                      <a:pt x="1538" y="9840"/>
                                    </a:lnTo>
                                    <a:lnTo>
                                      <a:pt x="1663" y="9840"/>
                                    </a:lnTo>
                                    <a:lnTo>
                                      <a:pt x="1738" y="9839"/>
                                    </a:lnTo>
                                    <a:lnTo>
                                      <a:pt x="1886" y="9838"/>
                                    </a:lnTo>
                                    <a:lnTo>
                                      <a:pt x="2248" y="9838"/>
                                    </a:lnTo>
                                    <a:lnTo>
                                      <a:pt x="2468" y="9839"/>
                                    </a:lnTo>
                                    <a:lnTo>
                                      <a:pt x="2701" y="9842"/>
                                    </a:lnTo>
                                    <a:lnTo>
                                      <a:pt x="2952" y="9847"/>
                                    </a:lnTo>
                                    <a:lnTo>
                                      <a:pt x="3223" y="9853"/>
                                    </a:lnTo>
                                    <a:lnTo>
                                      <a:pt x="3354" y="9857"/>
                                    </a:lnTo>
                                    <a:lnTo>
                                      <a:pt x="3740" y="9872"/>
                                    </a:lnTo>
                                    <a:lnTo>
                                      <a:pt x="4144" y="9890"/>
                                    </a:lnTo>
                                    <a:lnTo>
                                      <a:pt x="4485" y="9907"/>
                                    </a:lnTo>
                                    <a:lnTo>
                                      <a:pt x="4571" y="9912"/>
                                    </a:lnTo>
                                    <a:lnTo>
                                      <a:pt x="4571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EE9DE"/>
                              </a:solidFill>
                              <a:ln>
                                <a:noFill/>
                              </a:ln>
                            </wps:spPr>
                            <wps:bodyPr spcFirstLastPara="1" wrap="square" lIns="91425" tIns="91425" rIns="91425" bIns="91425" anchor="ctr" anchorCtr="0"/>
                          </wps:w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id="Agrupar 35" o:spid="_x0000_s2049" style="width:595.1pt;height:808.7pt;margin-top:0.2pt;margin-left:-68.95pt;mso-wrap-distance-left:0;mso-wrap-distance-right:0;position:absolute;z-index:-251655168" coordorigin="15671,0" coordsize="75577,75600">
              <v:group id="Agrupar 1387077861" o:spid="_x0000_s2050" style="width:75577;height:75600;left:15671;position:absolute" coordorigin="15671,0" coordsize="75577,75600">
                <v:rect id="Retângulo 1939111389" o:spid="_x0000_s2051" style="width:75577;height:75600;left:15671;mso-wrap-style:square;position:absolute;visibility:visible;v-text-anchor:middle" filled="f" stroked="f">
                  <v:textbox inset="7.2pt,7.2pt,7.2pt,7.2pt">
                    <w:txbxContent>
                      <w:p w:rsidR="00C17BE3" w14:paraId="4C80BBAC" w14:textId="77777777">
                        <w:pPr>
                          <w:spacing w:after="0" w:line="240" w:lineRule="auto"/>
                        </w:pPr>
                      </w:p>
                    </w:txbxContent>
                  </v:textbox>
                </v:rect>
                <v:group id="Agrupar 1321575411" o:spid="_x0000_s2052" style="width:75577;height:75600;left:15671;position:absolute" coordorigin="15671,0" coordsize="75577,75600">
                  <v:rect id="Retângulo 2050705916" o:spid="_x0000_s2053" style="width:75577;height:75600;left:15671;mso-wrap-style:square;position:absolute;visibility:visible;v-text-anchor:middle" filled="f" stroked="f">
                    <v:textbox inset="7.2pt,7.2pt,7.2pt,7.2pt">
                      <w:txbxContent>
                        <w:p w:rsidR="00C17BE3" w14:paraId="535C7C53" w14:textId="77777777">
                          <w:pPr>
                            <w:spacing w:after="0" w:line="240" w:lineRule="auto"/>
                          </w:pPr>
                        </w:p>
                      </w:txbxContent>
                    </v:textbox>
                  </v:rect>
                  <v:group id="Agrupar 375490343" o:spid="_x0000_s2054" style="width:75577;height:75600;left:15671;position:absolute" coordsize="75577,102703">
                    <v:rect id="Retângulo 2079759685" o:spid="_x0000_s2055" style="width:75577;height:102703;mso-wrap-style:square;position:absolute;visibility:visible;v-text-anchor:middle" filled="f" stroked="f">
                      <v:textbox inset="7.2pt,7.2pt,7.2pt,7.2pt">
                        <w:txbxContent>
                          <w:p w:rsidR="00C17BE3" w14:paraId="74A3CB76" w14:textId="77777777">
                            <w:pPr>
                              <w:spacing w:after="0" w:line="240" w:lineRule="auto"/>
                            </w:pPr>
                          </w:p>
                        </w:txbxContent>
                      </v:textbox>
                    </v:rect>
                    <v:shape id="Forma Livre: Forma 727295695" o:spid="_x0000_s2056" style="width:65837;height:19368;left:9737;mso-wrap-style:square;position:absolute;top:65195;visibility:visible;v-text-anchor:middle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      <v:path arrowok="t" o:extrusionok="f"/>
                    </v:shape>
                    <v:shape id="Forma Livre: Forma 1993107339" o:spid="_x0000_s2057" style="width:38754;height:75984;mso-wrap-style:square;position:absolute;top:26719;visibility:visible;v-text-anchor:middle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      <v:path arrowok="t" o:extrusionok="f"/>
                    </v:shape>
                    <v:shape id="Forma Livre: Forma 360326328" o:spid="_x0000_s2058" style="width:29026;height:102641;left:46551;mso-wrap-style:square;position:absolute;visibility:visible;v-text-anchor:middle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      <v:path arrowok="t" o:extrusionok="f"/>
                    </v:shape>
                  </v:group>
                </v:group>
              </v:group>
            </v:group>
          </w:pict>
        </mc:Fallback>
      </mc:AlternateContent>
    </w:r>
    <w:r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5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6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BE3"/>
    <w:rsid w:val="0050264F"/>
    <w:rsid w:val="00661D9A"/>
    <w:rsid w:val="006D4733"/>
    <w:rsid w:val="00886C66"/>
    <w:rsid w:val="008D5232"/>
    <w:rsid w:val="00916506"/>
    <w:rsid w:val="009D14D4"/>
    <w:rsid w:val="00A3728F"/>
    <w:rsid w:val="00AF38AE"/>
    <w:rsid w:val="00C17BE3"/>
    <w:rsid w:val="00C242A0"/>
    <w:rsid w:val="00C7634A"/>
    <w:rsid w:val="00FA281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135C3C53-B6BD-4F5A-B80F-71E53D9C12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table" w:customStyle="1" w:styleId="TableNormal00">
    <w:name w:val="TableNormal_0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_1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foot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4.png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7IfNR1BD80UbJnYXX+rZuWgw/g==">CgMxLjAyDmgua3kzY2JvcHJnZDkzMg5oLnJtM3hmbG1kOTVqYjgAciExSDhDdmtCaG5xTU1udG1Mai1WN0JLVTNkSlF3SzZFbW8=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300</Words>
  <Characters>1620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Wesley - Compras - CMS</cp:lastModifiedBy>
  <cp:revision>6</cp:revision>
  <dcterms:created xsi:type="dcterms:W3CDTF">2025-06-09T16:04:00Z</dcterms:created>
  <dcterms:modified xsi:type="dcterms:W3CDTF">2026-07-01T17:04:00Z</dcterms:modified>
</cp:coreProperties>
</file>