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95372B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na Rua Raimundo Nonato da Silva na altura do n˚ 208 no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dos Ipês II.</w:t>
      </w:r>
    </w:p>
    <w:p w:rsidR="00154B38" w:rsidRPr="00212DC3" w:rsidP="00154B38" w14:paraId="656DC913" w14:textId="0B3ED0B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</w:t>
      </w:r>
      <w:r>
        <w:rPr>
          <w:rFonts w:ascii="Arial" w:eastAsia="MS Mincho" w:hAnsi="Arial" w:cs="Arial"/>
          <w:sz w:val="28"/>
          <w:szCs w:val="28"/>
        </w:rPr>
        <w:t xml:space="preserve"> acúmulo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de</w:t>
      </w:r>
      <w:r>
        <w:rPr>
          <w:rFonts w:ascii="Arial" w:eastAsia="MS Mincho" w:hAnsi="Arial" w:cs="Arial"/>
          <w:sz w:val="28"/>
          <w:szCs w:val="28"/>
        </w:rPr>
        <w:t xml:space="preserve"> entulho n</w:t>
      </w:r>
      <w:r>
        <w:rPr>
          <w:rFonts w:ascii="Arial" w:eastAsia="MS Mincho" w:hAnsi="Arial" w:cs="Arial"/>
          <w:sz w:val="28"/>
          <w:szCs w:val="28"/>
        </w:rPr>
        <w:t>a rua supracitada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e motoristas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A3BCD"/>
    <w:rsid w:val="00212DC3"/>
    <w:rsid w:val="0032336A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28E8-9843-429B-91B7-5F6C0DAC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2021-05-28T18:52:00Z</dcterms:created>
  <dcterms:modified xsi:type="dcterms:W3CDTF">2021-05-28T18:52:00Z</dcterms:modified>
</cp:coreProperties>
</file>