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795372BD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 xml:space="preserve">retirada de entulho na Rua Raimundo Nonato da Silva na altura do n˚ 208 no 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>Jd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 xml:space="preserve"> dos Ipês II.</w:t>
      </w:r>
    </w:p>
    <w:p w:rsidR="00154B38" w:rsidRPr="00212DC3" w:rsidP="00154B38" w14:paraId="656DC913" w14:textId="0B3ED0BB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 existe</w:t>
      </w:r>
      <w:r>
        <w:rPr>
          <w:rFonts w:ascii="Arial" w:eastAsia="MS Mincho" w:hAnsi="Arial" w:cs="Arial"/>
          <w:sz w:val="28"/>
          <w:szCs w:val="28"/>
        </w:rPr>
        <w:t xml:space="preserve"> acúmulo</w:t>
      </w:r>
      <w:bookmarkStart w:id="1" w:name="_GoBack"/>
      <w:bookmarkEnd w:id="1"/>
      <w:r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de</w:t>
      </w:r>
      <w:r>
        <w:rPr>
          <w:rFonts w:ascii="Arial" w:eastAsia="MS Mincho" w:hAnsi="Arial" w:cs="Arial"/>
          <w:sz w:val="28"/>
          <w:szCs w:val="28"/>
        </w:rPr>
        <w:t xml:space="preserve"> entulho n</w:t>
      </w:r>
      <w:r>
        <w:rPr>
          <w:rFonts w:ascii="Arial" w:eastAsia="MS Mincho" w:hAnsi="Arial" w:cs="Arial"/>
          <w:sz w:val="28"/>
          <w:szCs w:val="28"/>
        </w:rPr>
        <w:t>a rua supracitada</w:t>
      </w:r>
      <w:r>
        <w:rPr>
          <w:rFonts w:ascii="Arial" w:eastAsia="MS Mincho" w:hAnsi="Arial" w:cs="Arial"/>
          <w:sz w:val="28"/>
          <w:szCs w:val="28"/>
        </w:rPr>
        <w:t xml:space="preserve"> prejudicando a locomoção dos pedestres e motoristas que passam por ali, além da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777777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1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A3BCD"/>
    <w:rsid w:val="00212DC3"/>
    <w:rsid w:val="0032336A"/>
    <w:rsid w:val="00460A32"/>
    <w:rsid w:val="004B2CC9"/>
    <w:rsid w:val="004E5438"/>
    <w:rsid w:val="0051286F"/>
    <w:rsid w:val="00521132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4524F"/>
    <w:rsid w:val="0077289D"/>
    <w:rsid w:val="007E2B98"/>
    <w:rsid w:val="00822396"/>
    <w:rsid w:val="009E65ED"/>
    <w:rsid w:val="00A06CF2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C28E8-9843-429B-91B7-5F6C0DAC5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2021-05-28T18:52:00Z</dcterms:created>
  <dcterms:modified xsi:type="dcterms:W3CDTF">2021-05-28T18:52:00Z</dcterms:modified>
</cp:coreProperties>
</file>