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3E3688" w:rsidP="00D8615C" w14:paraId="60E65103" w14:textId="07BB6A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88">
        <w:rPr>
          <w:rFonts w:ascii="Times New Roman" w:hAnsi="Times New Roman" w:cs="Times New Roman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3E3688" w:rsidRPr="00455B40" w:rsidP="003E3688" w14:paraId="7646DF81" w14:textId="6665EE86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5B40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Pr="00455B40" w:rsidR="00751C98">
        <w:rPr>
          <w:rFonts w:ascii="Times New Roman" w:hAnsi="Times New Roman" w:cs="Times New Roman"/>
          <w:sz w:val="24"/>
          <w:szCs w:val="24"/>
        </w:rPr>
        <w:t xml:space="preserve">fomos procurados por </w:t>
      </w:r>
      <w:r w:rsidRPr="00455B40" w:rsidR="0011674C">
        <w:rPr>
          <w:rFonts w:ascii="Times New Roman" w:hAnsi="Times New Roman" w:cs="Times New Roman"/>
          <w:sz w:val="24"/>
          <w:szCs w:val="24"/>
        </w:rPr>
        <w:t>munícipes de nossa cidade</w:t>
      </w:r>
      <w:r w:rsidRPr="00455B40">
        <w:rPr>
          <w:rFonts w:ascii="Times New Roman" w:hAnsi="Times New Roman" w:cs="Times New Roman"/>
          <w:sz w:val="24"/>
          <w:szCs w:val="24"/>
        </w:rPr>
        <w:t xml:space="preserve">, </w:t>
      </w:r>
      <w:r w:rsidRPr="00455B40" w:rsidR="0011674C">
        <w:rPr>
          <w:rFonts w:ascii="Times New Roman" w:hAnsi="Times New Roman" w:cs="Times New Roman"/>
          <w:sz w:val="24"/>
          <w:szCs w:val="24"/>
        </w:rPr>
        <w:t xml:space="preserve">solicitando </w:t>
      </w:r>
      <w:r w:rsidRPr="00455B40">
        <w:rPr>
          <w:rFonts w:ascii="Times New Roman" w:hAnsi="Times New Roman" w:cs="Times New Roman"/>
          <w:bCs/>
          <w:sz w:val="24"/>
          <w:szCs w:val="24"/>
        </w:rPr>
        <w:t>a regularização asfáltica (operação tapa-buracos) e o conserto ou recomposição do sarjetão transversal existente no entroncamento da Rua Joseph Pleasant Fenley com a Rua Antonio Rocha, no Jardim São Domingos.</w:t>
      </w:r>
    </w:p>
    <w:p w:rsidR="003E3688" w:rsidRPr="00455B40" w:rsidP="00A5057C" w14:paraId="39B72A2E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688" w:rsidP="003E3688" w14:paraId="4A000EE1" w14:textId="03568B18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688">
        <w:rPr>
          <w:rFonts w:ascii="Times New Roman" w:hAnsi="Times New Roman" w:cs="Times New Roman"/>
          <w:bCs/>
          <w:sz w:val="24"/>
          <w:szCs w:val="24"/>
        </w:rPr>
        <w:t xml:space="preserve">A presente </w:t>
      </w:r>
      <w:r>
        <w:rPr>
          <w:rFonts w:ascii="Times New Roman" w:hAnsi="Times New Roman" w:cs="Times New Roman"/>
          <w:bCs/>
          <w:sz w:val="24"/>
          <w:szCs w:val="24"/>
        </w:rPr>
        <w:t>solicitação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atende a reiteradas solicitações de moradores, motoristas e pedestres que circulam diariamente pelo Jardim São Domingos, os quais sofrem com a acentuada deterioração da infraestrutura viária no local. O sarjetão transversal localizado no entroncamento das referidas vias encontra-se severamente danificado, apresentando desgaste no concreto e profundas ondulações no asfalto adjacente. Essa situação força os condutores a realizarem manobras bruscas ou frenagens repentinas para evitar danos mecânicos aos veículos, o que aumenta consideravelmente o risco de colisões e atropelamentos na região.</w:t>
      </w:r>
    </w:p>
    <w:p w:rsidR="003E3688" w:rsidRPr="003E3688" w:rsidP="003E3688" w14:paraId="3F8A9679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1DB" w:rsidP="003E3688" w14:paraId="31DDA4AA" w14:textId="0304B53F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688">
        <w:rPr>
          <w:rFonts w:ascii="Times New Roman" w:hAnsi="Times New Roman" w:cs="Times New Roman"/>
          <w:bCs/>
          <w:sz w:val="24"/>
          <w:szCs w:val="24"/>
        </w:rPr>
        <w:t xml:space="preserve">Além dos riscos iminentes à segurança do trânsito, a </w:t>
      </w:r>
      <w:r w:rsidR="00D33D09">
        <w:rPr>
          <w:rFonts w:ascii="Times New Roman" w:hAnsi="Times New Roman" w:cs="Times New Roman"/>
          <w:bCs/>
          <w:sz w:val="24"/>
          <w:szCs w:val="24"/>
        </w:rPr>
        <w:t>deterioração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da canaleta impede o escoamento adequado das águas pluviais, gerando pontos de </w:t>
      </w:r>
      <w:r w:rsidR="00455B40">
        <w:rPr>
          <w:rFonts w:ascii="Times New Roman" w:hAnsi="Times New Roman" w:cs="Times New Roman"/>
          <w:bCs/>
          <w:sz w:val="24"/>
          <w:szCs w:val="24"/>
        </w:rPr>
        <w:t>acúmulo de água</w:t>
      </w:r>
      <w:r w:rsidRPr="003E3688">
        <w:rPr>
          <w:rFonts w:ascii="Times New Roman" w:hAnsi="Times New Roman" w:cs="Times New Roman"/>
          <w:bCs/>
          <w:sz w:val="24"/>
          <w:szCs w:val="24"/>
        </w:rPr>
        <w:t xml:space="preserve"> que aceleram a destruição da malha asfáltica e causam sérios transtornos à comunidade. </w:t>
      </w:r>
    </w:p>
    <w:p w:rsidR="00FB01DB" w:rsidP="003E3688" w14:paraId="4CDAB17F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01DB" w:rsidP="00455B40" w14:paraId="75BDBB2F" w14:textId="6F7C83FC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B01DB">
        <w:rPr>
          <w:rFonts w:ascii="Times New Roman" w:hAnsi="Times New Roman" w:cs="Times New Roman"/>
          <w:sz w:val="24"/>
          <w:szCs w:val="24"/>
        </w:rPr>
        <w:t>Diante do exposto INDICO ao Exmo. Sr. Prefeito do Município de Sumaré seja determinado à Secretaria Municipal competente,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688">
        <w:rPr>
          <w:rFonts w:ascii="Times New Roman" w:hAnsi="Times New Roman" w:cs="Times New Roman"/>
          <w:bCs/>
          <w:sz w:val="24"/>
          <w:szCs w:val="24"/>
        </w:rPr>
        <w:t>regularização asfáltica (operação tapa-buracos) e o conserto ou recomposição do sarjetão transversal existente no entroncamento da Rua Joseph Pleasant Fenley com a Rua Antonio Rocha, no Jardim São Domingos</w:t>
      </w:r>
      <w:r>
        <w:rPr>
          <w:rFonts w:ascii="Times New Roman" w:hAnsi="Times New Roman" w:cs="Times New Roman"/>
          <w:bCs/>
          <w:sz w:val="24"/>
          <w:szCs w:val="24"/>
        </w:rPr>
        <w:t>, nesta cidade de Sumaré/SP,</w:t>
      </w:r>
      <w:r w:rsidRPr="00FB01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688">
        <w:rPr>
          <w:rFonts w:ascii="Times New Roman" w:hAnsi="Times New Roman" w:cs="Times New Roman"/>
          <w:bCs/>
          <w:sz w:val="24"/>
          <w:szCs w:val="24"/>
        </w:rPr>
        <w:t>a fim de restabelecer a segurança viária e garantir a correta manutenção urban</w:t>
      </w:r>
      <w:r>
        <w:rPr>
          <w:rFonts w:ascii="Times New Roman" w:hAnsi="Times New Roman" w:cs="Times New Roman"/>
          <w:bCs/>
          <w:sz w:val="24"/>
          <w:szCs w:val="24"/>
        </w:rPr>
        <w:t>a.</w:t>
      </w:r>
    </w:p>
    <w:p w:rsidR="00FB01DB" w:rsidP="00FB01DB" w14:paraId="71ACCE21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1DB" w:rsidP="00FB01DB" w14:paraId="74087B7D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455B40" w:rsidP="00C92360" w14:paraId="4A34EF9D" w14:textId="504618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40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181FB8">
        <w:rPr>
          <w:rFonts w:ascii="Times New Roman" w:hAnsi="Times New Roman" w:cs="Times New Roman"/>
          <w:sz w:val="24"/>
          <w:szCs w:val="24"/>
        </w:rPr>
        <w:t>26</w:t>
      </w:r>
      <w:r w:rsidRPr="00455B40" w:rsidR="00EA753D">
        <w:rPr>
          <w:rFonts w:ascii="Times New Roman" w:hAnsi="Times New Roman" w:cs="Times New Roman"/>
          <w:sz w:val="24"/>
          <w:szCs w:val="24"/>
        </w:rPr>
        <w:t xml:space="preserve"> </w:t>
      </w:r>
      <w:r w:rsidRPr="00455B40">
        <w:rPr>
          <w:rFonts w:ascii="Times New Roman" w:hAnsi="Times New Roman" w:cs="Times New Roman"/>
          <w:sz w:val="24"/>
          <w:szCs w:val="24"/>
        </w:rPr>
        <w:t>d</w:t>
      </w:r>
      <w:r w:rsidRPr="00455B40" w:rsidR="006C1C26">
        <w:rPr>
          <w:rFonts w:ascii="Times New Roman" w:hAnsi="Times New Roman" w:cs="Times New Roman"/>
          <w:sz w:val="24"/>
          <w:szCs w:val="24"/>
        </w:rPr>
        <w:t xml:space="preserve">e </w:t>
      </w:r>
      <w:r w:rsidR="00181FB8">
        <w:rPr>
          <w:rFonts w:ascii="Times New Roman" w:hAnsi="Times New Roman" w:cs="Times New Roman"/>
          <w:sz w:val="24"/>
          <w:szCs w:val="24"/>
        </w:rPr>
        <w:t>junho</w:t>
      </w:r>
      <w:r w:rsidRPr="00455B40">
        <w:rPr>
          <w:rFonts w:ascii="Times New Roman" w:hAnsi="Times New Roman" w:cs="Times New Roman"/>
          <w:sz w:val="24"/>
          <w:szCs w:val="24"/>
        </w:rPr>
        <w:t xml:space="preserve"> d</w:t>
      </w:r>
      <w:r w:rsidRPr="00455B40" w:rsidR="00C92360">
        <w:rPr>
          <w:rFonts w:ascii="Times New Roman" w:hAnsi="Times New Roman" w:cs="Times New Roman"/>
          <w:sz w:val="24"/>
          <w:szCs w:val="24"/>
        </w:rPr>
        <w:t>e 20</w:t>
      </w:r>
      <w:r w:rsidRPr="00455B40" w:rsidR="006C1C26">
        <w:rPr>
          <w:rFonts w:ascii="Times New Roman" w:hAnsi="Times New Roman" w:cs="Times New Roman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455B40" w:rsidP="00C92360" w14:paraId="07CA3CFD" w14:textId="07F5FF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Joel Cardoso da Luz</w:t>
      </w:r>
    </w:p>
    <w:p w:rsidR="00A921C9" w:rsidP="00C92360" w14:paraId="775F870B" w14:textId="37C6B40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017B0"/>
    <w:multiLevelType w:val="multilevel"/>
    <w:tmpl w:val="D6A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4C4F35"/>
    <w:multiLevelType w:val="multilevel"/>
    <w:tmpl w:val="D51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62D6E"/>
    <w:rsid w:val="000B6CAA"/>
    <w:rsid w:val="000D2BDC"/>
    <w:rsid w:val="000D39DC"/>
    <w:rsid w:val="000F71F9"/>
    <w:rsid w:val="00104AAA"/>
    <w:rsid w:val="0011674C"/>
    <w:rsid w:val="001201AF"/>
    <w:rsid w:val="0013159C"/>
    <w:rsid w:val="0015657E"/>
    <w:rsid w:val="00156CF8"/>
    <w:rsid w:val="00177F78"/>
    <w:rsid w:val="00181FB8"/>
    <w:rsid w:val="001E51B7"/>
    <w:rsid w:val="001E6FCE"/>
    <w:rsid w:val="00201E16"/>
    <w:rsid w:val="002338CD"/>
    <w:rsid w:val="002D779E"/>
    <w:rsid w:val="002E0A6F"/>
    <w:rsid w:val="002F4143"/>
    <w:rsid w:val="00334F29"/>
    <w:rsid w:val="003A2437"/>
    <w:rsid w:val="003D5840"/>
    <w:rsid w:val="003E3688"/>
    <w:rsid w:val="00422376"/>
    <w:rsid w:val="00455B40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D41CB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17708"/>
    <w:rsid w:val="00747020"/>
    <w:rsid w:val="00751C98"/>
    <w:rsid w:val="00796A4C"/>
    <w:rsid w:val="007A211B"/>
    <w:rsid w:val="007D77A4"/>
    <w:rsid w:val="00801176"/>
    <w:rsid w:val="00822396"/>
    <w:rsid w:val="0083482C"/>
    <w:rsid w:val="00843BCA"/>
    <w:rsid w:val="00853755"/>
    <w:rsid w:val="008903C0"/>
    <w:rsid w:val="008D47E9"/>
    <w:rsid w:val="00931319"/>
    <w:rsid w:val="00946549"/>
    <w:rsid w:val="009548BE"/>
    <w:rsid w:val="00956EE0"/>
    <w:rsid w:val="00995D56"/>
    <w:rsid w:val="009D461E"/>
    <w:rsid w:val="00A06CF2"/>
    <w:rsid w:val="00A11F50"/>
    <w:rsid w:val="00A22E3D"/>
    <w:rsid w:val="00A5057C"/>
    <w:rsid w:val="00A86A32"/>
    <w:rsid w:val="00A921C9"/>
    <w:rsid w:val="00AE6AEE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33D09"/>
    <w:rsid w:val="00D859A8"/>
    <w:rsid w:val="00D8615C"/>
    <w:rsid w:val="00DB2610"/>
    <w:rsid w:val="00DC26D9"/>
    <w:rsid w:val="00E9017E"/>
    <w:rsid w:val="00EA753D"/>
    <w:rsid w:val="00F912AD"/>
    <w:rsid w:val="00FB01DB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1457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5</cp:revision>
  <cp:lastPrinted>2021-02-25T18:05:00Z</cp:lastPrinted>
  <dcterms:created xsi:type="dcterms:W3CDTF">2026-05-28T18:05:00Z</dcterms:created>
  <dcterms:modified xsi:type="dcterms:W3CDTF">2026-06-26T13:03:00Z</dcterms:modified>
</cp:coreProperties>
</file>