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7F268B3A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79478C">
        <w:rPr>
          <w:rFonts w:ascii="Arial" w:hAnsi="Arial" w:cs="Arial"/>
          <w:b/>
          <w:sz w:val="24"/>
          <w:szCs w:val="24"/>
          <w:u w:val="single"/>
        </w:rPr>
        <w:t>Nelson Setti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07C163B3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2D2939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2D2939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2D2939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09674577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3999299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39D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939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6AA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1C6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345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2025-04-28T13:16:00Z</dcterms:created>
  <dcterms:modified xsi:type="dcterms:W3CDTF">2026-07-01T12:59:00Z</dcterms:modified>
</cp:coreProperties>
</file>