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087B5C7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B54A2">
        <w:rPr>
          <w:rFonts w:ascii="Arial" w:hAnsi="Arial" w:cs="Arial"/>
          <w:b/>
          <w:sz w:val="24"/>
          <w:szCs w:val="24"/>
          <w:u w:val="single"/>
        </w:rPr>
        <w:t>Jozias Macêdo Neves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B23775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609D9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CA5E79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B609D9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90743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7092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6601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E7967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09D9"/>
    <w:rsid w:val="00B617C4"/>
    <w:rsid w:val="00B62407"/>
    <w:rsid w:val="00B6240F"/>
    <w:rsid w:val="00B62421"/>
    <w:rsid w:val="00B64AAD"/>
    <w:rsid w:val="00B64B93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D35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2025-04-28T13:11:00Z</dcterms:created>
  <dcterms:modified xsi:type="dcterms:W3CDTF">2026-07-01T12:52:00Z</dcterms:modified>
</cp:coreProperties>
</file>