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32E01093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407A41" w:rsidR="00407A41">
        <w:t>Filomeno Gonçalves de Souza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69382B8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DD2061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0079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1C20"/>
    <w:rsid w:val="003B58FD"/>
    <w:rsid w:val="003E1484"/>
    <w:rsid w:val="003F7A6B"/>
    <w:rsid w:val="00407A41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960E9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061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3C533-D7C6-4F1F-9285-1A47C05F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2022-11-16T18:31:00Z</dcterms:created>
  <dcterms:modified xsi:type="dcterms:W3CDTF">2026-06-30T17:43:00Z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