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7859F541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25026F" w:rsidR="0025026F">
        <w:t>Anita da Silva Santos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6F35224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</w:t>
      </w:r>
      <w:bookmarkStart w:id="1" w:name="_GoBack"/>
      <w:r w:rsidRPr="006F35E6">
        <w:t xml:space="preserve">Sessões, </w:t>
      </w:r>
      <w:r w:rsidRPr="002C6E7A" w:rsidR="002C6E7A">
        <w:t>30 de junho de 2026</w:t>
      </w:r>
      <w:r w:rsidRPr="006F35E6">
        <w:t>.</w:t>
      </w:r>
    </w:p>
    <w:bookmarkEnd w:id="1"/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45411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C6E7A"/>
    <w:rsid w:val="002C7451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B0318F"/>
    <w:rsid w:val="00BC6E94"/>
    <w:rsid w:val="00BD75C0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22977-8309-40B7-87F5-6F2B7E3C9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2022-11-16T18:22:00Z</dcterms:created>
  <dcterms:modified xsi:type="dcterms:W3CDTF">2026-06-30T17:42:00Z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