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1FFBDCD3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</w:t>
      </w:r>
      <w:r w:rsidRPr="00E3219E" w:rsidR="00E3219E">
        <w:rPr>
          <w:b/>
          <w:bCs/>
          <w:sz w:val="24"/>
          <w:szCs w:val="24"/>
          <w:u w:val="single"/>
        </w:rPr>
        <w:t>Rua Antonio Neres de Souza, no bairro Jardim Maria Luiza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644C3448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  <w:r w:rsidRPr="00E3219E" w:rsidR="00E3219E">
        <w:t xml:space="preserve"> </w:t>
      </w:r>
      <w:r w:rsidRPr="00E3219E" w:rsidR="00E3219E">
        <w:rPr>
          <w:sz w:val="24"/>
          <w:szCs w:val="24"/>
        </w:rPr>
        <w:t>O recapeamento neste caso é uma prioridade, visando aumentar a durabilidade do pavimento, melhorar a segurança de motoristas e passageiros e garantir a fluidez do tráfego.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64743BF3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E3219E">
        <w:rPr>
          <w:sz w:val="24"/>
          <w:szCs w:val="24"/>
        </w:rPr>
        <w:t>25 de junho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58274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669D2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71031"/>
    <w:rsid w:val="00380719"/>
    <w:rsid w:val="003D2247"/>
    <w:rsid w:val="003F68D2"/>
    <w:rsid w:val="00400B9F"/>
    <w:rsid w:val="00404067"/>
    <w:rsid w:val="004057C5"/>
    <w:rsid w:val="00406855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7A4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A34AD"/>
    <w:rsid w:val="008D6E2A"/>
    <w:rsid w:val="008F4627"/>
    <w:rsid w:val="00931AEF"/>
    <w:rsid w:val="00954367"/>
    <w:rsid w:val="00971481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26A27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3219E"/>
    <w:rsid w:val="00E67D69"/>
    <w:rsid w:val="00E92CFB"/>
    <w:rsid w:val="00E97578"/>
    <w:rsid w:val="00EA66BC"/>
    <w:rsid w:val="00EF072D"/>
    <w:rsid w:val="00F20B56"/>
    <w:rsid w:val="00F34EA4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2026-05-15T17:55:00Z</dcterms:created>
  <dcterms:modified xsi:type="dcterms:W3CDTF">2026-06-25T13:14:00Z</dcterms:modified>
</cp:coreProperties>
</file>