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C48566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37ABB">
        <w:rPr>
          <w:sz w:val="28"/>
          <w:szCs w:val="28"/>
        </w:rPr>
        <w:t>manutenção em boca de lobo</w:t>
      </w:r>
      <w:r w:rsidR="00C10D40">
        <w:rPr>
          <w:sz w:val="28"/>
          <w:szCs w:val="28"/>
        </w:rPr>
        <w:t xml:space="preserve"> na Rua </w:t>
      </w:r>
      <w:r w:rsidR="000944B6">
        <w:rPr>
          <w:sz w:val="28"/>
          <w:szCs w:val="28"/>
        </w:rPr>
        <w:t>Kotakasa</w:t>
      </w:r>
      <w:r w:rsidR="000944B6">
        <w:rPr>
          <w:sz w:val="28"/>
          <w:szCs w:val="28"/>
        </w:rPr>
        <w:t xml:space="preserve"> Nomura, </w:t>
      </w:r>
      <w:r w:rsidR="00737ABB">
        <w:rPr>
          <w:sz w:val="28"/>
          <w:szCs w:val="28"/>
        </w:rPr>
        <w:t>21</w:t>
      </w:r>
      <w:r w:rsidR="000944B6">
        <w:rPr>
          <w:sz w:val="28"/>
          <w:szCs w:val="28"/>
        </w:rPr>
        <w:t>7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9518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33F2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2026-06-25T13:29:00Z</dcterms:created>
  <dcterms:modified xsi:type="dcterms:W3CDTF">2026-06-25T13:29:00Z</dcterms:modified>
</cp:coreProperties>
</file>