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Benedito Ferrari,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3086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2C840D5-65F1-42A1-9918-880E3E5D485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F7E05A-BE9F-4931-BFD3-AB66DFF01CA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BE59499-898A-424F-B967-931BE6ED0B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6346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52357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735837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35416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66773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26213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