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B90D" w14:textId="77777777" w:rsidR="00564D5C" w:rsidRDefault="00000000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  <w:r>
        <w:rPr>
          <w:rFonts w:ascii="Roboto" w:eastAsia="Roboto" w:hAnsi="Roboto" w:cs="Roboto"/>
          <w:b/>
          <w:bCs/>
          <w:color w:val="404040"/>
          <w:sz w:val="24"/>
          <w:szCs w:val="24"/>
        </w:rPr>
        <w:t xml:space="preserve"> </w:t>
      </w:r>
    </w:p>
    <w:p w14:paraId="34C3E863" w14:textId="77777777" w:rsidR="00564D5C" w:rsidRDefault="00564D5C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14:paraId="5AB6EE70" w14:textId="77777777" w:rsidR="00564D5C" w:rsidRDefault="00564D5C">
      <w:pPr>
        <w:spacing w:after="0" w:line="240" w:lineRule="auto"/>
        <w:jc w:val="center"/>
        <w:rPr>
          <w:rFonts w:ascii="Roboto" w:eastAsia="Roboto" w:hAnsi="Roboto" w:cs="Roboto"/>
          <w:b/>
          <w:bCs/>
          <w:color w:val="404040"/>
          <w:sz w:val="24"/>
          <w:szCs w:val="24"/>
        </w:rPr>
      </w:pPr>
    </w:p>
    <w:p w14:paraId="36E61BAD" w14:textId="77777777" w:rsidR="00564D5C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</w:t>
      </w:r>
    </w:p>
    <w:p w14:paraId="34C07F49" w14:textId="77777777" w:rsidR="00564D5C" w:rsidRDefault="00564D5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7DFD947" w14:textId="77777777" w:rsidR="00564D5C" w:rsidRDefault="00564D5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9F56C1" w14:textId="77777777" w:rsidR="00564D5C" w:rsidRDefault="00564D5C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8CFFB6A" w14:textId="77777777" w:rsidR="00564D5C" w:rsidRDefault="00000000" w:rsidP="00654AA7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Pelo presente e na forma regimental, requeiro a concessão da </w:t>
      </w:r>
      <w:r>
        <w:rPr>
          <w:rFonts w:ascii="Arial" w:eastAsia="Arial" w:hAnsi="Arial" w:cs="Arial"/>
          <w:b/>
          <w:bCs/>
          <w:sz w:val="24"/>
          <w:szCs w:val="24"/>
        </w:rPr>
        <w:t>"Medalha Rodolpho Albino" a Sra. Tallyta Avanci</w:t>
      </w:r>
      <w:r>
        <w:rPr>
          <w:rFonts w:ascii="Arial" w:eastAsia="Arial" w:hAnsi="Arial" w:cs="Arial"/>
          <w:sz w:val="24"/>
          <w:szCs w:val="24"/>
        </w:rPr>
        <w:t>, em conformidade com o Decreto Legislativo nº 521, de 24 de novembro de 2021, da Câmara Municipal de Sumaré.</w:t>
      </w:r>
    </w:p>
    <w:p w14:paraId="46D4A597" w14:textId="77777777" w:rsidR="00654AA7" w:rsidRPr="00654AA7" w:rsidRDefault="00654AA7" w:rsidP="00654AA7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AA7">
        <w:rPr>
          <w:rFonts w:ascii="Arial" w:eastAsia="Arial" w:hAnsi="Arial" w:cs="Arial"/>
          <w:sz w:val="24"/>
          <w:szCs w:val="24"/>
        </w:rPr>
        <w:t>Tallyta Avanci, nascida no município de Vinhedo/SP, é obstetriz formada pela Escola de Artes, Ciências e Humanidades da Universidade de São Paulo (EACH-USP), teve sua primeira formação na área obstétrica como doula, curso realizado na UNICAMP em parceria com o Fórum pela Humanização do Parto de Campinas e região.</w:t>
      </w:r>
    </w:p>
    <w:p w14:paraId="66E16BC4" w14:textId="77777777" w:rsidR="00654AA7" w:rsidRPr="00654AA7" w:rsidRDefault="00654AA7" w:rsidP="00654AA7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AA7">
        <w:rPr>
          <w:rFonts w:ascii="Arial" w:eastAsia="Arial" w:hAnsi="Arial" w:cs="Arial"/>
          <w:sz w:val="24"/>
          <w:szCs w:val="24"/>
        </w:rPr>
        <w:t>Vinda de uma família muito numerosa, sempre teve intenso contato com a gestação e os bebês, nutrindo desde cedo uma profunda paixão pela área. A formação e o ingresso na obstetrícia representaram o caminho natural de sua vocação, profissão que exerce com imenso amor e dedicação.</w:t>
      </w:r>
    </w:p>
    <w:p w14:paraId="7DECC80D" w14:textId="49044FB7" w:rsidR="00564D5C" w:rsidRDefault="00654AA7" w:rsidP="00654AA7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654AA7">
        <w:rPr>
          <w:rFonts w:ascii="Arial" w:eastAsia="Arial" w:hAnsi="Arial" w:cs="Arial"/>
          <w:sz w:val="24"/>
          <w:szCs w:val="24"/>
        </w:rPr>
        <w:t>Diante de sua relevante contribuição à população sumareense, especialmente na área da saúde obstétrica, com atuação humanizada e comprometida com o cuidado integral à gestante e ao recém-nascido, requeiro o apoio dos nobres pares para a aprovação da concessão da Medalha Rodolpho Albino para Profissionais da Saúde à Sra. Tallyta Avanci, em reconhecimento ao seu trabalho dedicado e ao impacto positivo de suas ações.</w:t>
      </w:r>
    </w:p>
    <w:p w14:paraId="0F743854" w14:textId="247C20D5" w:rsidR="00564D5C" w:rsidRDefault="00000000" w:rsidP="00654AA7">
      <w:pPr>
        <w:spacing w:line="360" w:lineRule="auto"/>
        <w:ind w:firstLine="72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25 de maio de 2026.</w:t>
      </w:r>
    </w:p>
    <w:p w14:paraId="78A1ACC7" w14:textId="77777777" w:rsidR="00564D5C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6E4C52" wp14:editId="3B72D3B6">
            <wp:extent cx="3528060" cy="152717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60854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4D5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C9CB5" w14:textId="77777777" w:rsidR="00F53787" w:rsidRDefault="00F53787">
      <w:pPr>
        <w:spacing w:after="0" w:line="240" w:lineRule="auto"/>
      </w:pPr>
      <w:r>
        <w:separator/>
      </w:r>
    </w:p>
  </w:endnote>
  <w:endnote w:type="continuationSeparator" w:id="0">
    <w:p w14:paraId="06CB582D" w14:textId="77777777" w:rsidR="00F53787" w:rsidRDefault="00F5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9D2B63E-25B2-4529-B8E6-66482EBA9A10}"/>
    <w:embedBold r:id="rId2" w:fontKey="{481C15FC-3238-44E5-BC72-AD4F90BA59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2CFC510-86EB-4CC5-BFCE-C6FA8489F138}"/>
  </w:font>
  <w:font w:name="Roboto">
    <w:charset w:val="00"/>
    <w:family w:val="auto"/>
    <w:pitch w:val="variable"/>
    <w:sig w:usb0="E0000AFF" w:usb1="5000217F" w:usb2="00000021" w:usb3="00000000" w:csb0="0000019F" w:csb1="00000000"/>
    <w:embedBold r:id="rId4" w:fontKey="{D6B5487A-99FD-4AB1-BB28-BCD5A23984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D20ADA4-EA89-444A-84C4-F1D571AEBC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0D76" w14:textId="77777777" w:rsidR="00564D5C" w:rsidRDefault="00564D5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14:paraId="5682DD5B" w14:textId="77777777" w:rsidR="00564D5C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EDD6D7" wp14:editId="5457C8AD">
              <wp:simplePos x="0" y="0"/>
              <wp:positionH relativeFrom="column">
                <wp:posOffset>-368290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95250</wp:posOffset>
              </wp:positionV>
              <wp:extent cx="50800" cy="50800"/>
              <wp:effectExtent l="0" t="0" r="0" b="0"/>
              <wp:wrapNone/>
              <wp:docPr id="3789082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500902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7572D34F" w14:textId="77777777" w:rsidR="00564D5C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6F8" w14:textId="77777777" w:rsidR="00564D5C" w:rsidRDefault="00564D5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AC493" w14:textId="77777777" w:rsidR="00F53787" w:rsidRDefault="00F53787">
      <w:pPr>
        <w:spacing w:after="0" w:line="240" w:lineRule="auto"/>
      </w:pPr>
      <w:r>
        <w:separator/>
      </w:r>
    </w:p>
  </w:footnote>
  <w:footnote w:type="continuationSeparator" w:id="0">
    <w:p w14:paraId="2ED7328A" w14:textId="77777777" w:rsidR="00F53787" w:rsidRDefault="00F53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B0FE" w14:textId="77777777" w:rsidR="00564D5C" w:rsidRDefault="00000000">
    <w:r>
      <w:rPr>
        <w:noProof/>
      </w:rPr>
      <w:drawing>
        <wp:inline distT="0" distB="0" distL="0" distR="0" wp14:anchorId="6D132B76" wp14:editId="13774E99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64500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30F04D8" wp14:editId="5239B453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24243326" name="Agrupar 12424332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534410002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BA7521" w14:textId="77777777" w:rsidR="00564D5C" w:rsidRDefault="00564D5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77643499" name="Agrupar 37764349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E4F7A9" w14:textId="77777777" w:rsidR="00564D5C" w:rsidRDefault="00564D5C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719006158" name="Agrupar 171900615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1CB5FD" w14:textId="77777777" w:rsidR="00564D5C" w:rsidRDefault="00564D5C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89217886" name="Agrupar 18921788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B174A9" w14:textId="77777777" w:rsidR="00564D5C" w:rsidRDefault="00564D5C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018442823" name="Agrupar 1018442823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018B6C8" w14:textId="77777777" w:rsidR="00564D5C" w:rsidRDefault="00564D5C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531761703" name="Agrupar 1531761703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C607AB1" w14:textId="77777777" w:rsidR="00564D5C" w:rsidRDefault="00564D5C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816601109" name="Agrupar 816601109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DE6E1F9" w14:textId="77777777" w:rsidR="00564D5C" w:rsidRDefault="00564D5C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0368" h="3050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6103" h="11966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4571" h="16164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48987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8302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AC7B689" wp14:editId="2AB26C3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effectExtent l="0" t="0" r="0" b="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5C"/>
    <w:rsid w:val="00167A26"/>
    <w:rsid w:val="00564D5C"/>
    <w:rsid w:val="00654AA7"/>
    <w:rsid w:val="00F5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2C3C"/>
  <w15:docId w15:val="{CF058D49-0C6B-4E1D-8F13-CFB4A972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V+cfYg1cxEuk8x/QI0LvAUtelQ==">CgMxLjAyCGguZ2pkZ3hzOAByITFFUTJTenZ2YU4wRHRMWFlkU1QzUjFfVDBlMEhBSzBGUw==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03 - Dudu Lima</cp:lastModifiedBy>
  <cp:revision>1</cp:revision>
  <dcterms:created xsi:type="dcterms:W3CDTF">2026-06-16T14:31:00Z</dcterms:created>
  <dcterms:modified xsi:type="dcterms:W3CDTF">2026-06-16T14:32:00Z</dcterms:modified>
</cp:coreProperties>
</file>