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780F17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FF653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F6538" w:rsidR="00FF6538">
        <w:rPr>
          <w:rFonts w:ascii="Arial" w:hAnsi="Arial" w:cs="Arial"/>
          <w:b/>
          <w:sz w:val="24"/>
          <w:szCs w:val="24"/>
          <w:u w:val="single"/>
        </w:rPr>
        <w:t>Rua Albertino Benedito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>bairro</w:t>
      </w:r>
      <w:r w:rsidR="00194D32">
        <w:rPr>
          <w:rFonts w:ascii="Arial" w:hAnsi="Arial" w:cs="Arial"/>
          <w:b/>
          <w:sz w:val="24"/>
          <w:szCs w:val="24"/>
          <w:u w:val="single"/>
        </w:rPr>
        <w:t xml:space="preserve"> 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8C281B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3B7156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146038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2666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88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156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26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130B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2026-06-22T16:51:00Z</dcterms:created>
  <dcterms:modified xsi:type="dcterms:W3CDTF">2026-06-22T17:01:00Z</dcterms:modified>
</cp:coreProperties>
</file>