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671C3D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91002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1002E" w:rsidR="0091002E">
        <w:rPr>
          <w:rFonts w:ascii="Arial" w:hAnsi="Arial" w:cs="Arial"/>
          <w:b/>
          <w:sz w:val="24"/>
          <w:szCs w:val="24"/>
          <w:u w:val="single"/>
        </w:rPr>
        <w:t>Rua Adelino Carli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>bairro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5DDDE8C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9469FE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410393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34064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571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2432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1B44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9FE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11</cp:revision>
  <cp:lastPrinted>2025-01-28T11:32:00Z</cp:lastPrinted>
  <dcterms:created xsi:type="dcterms:W3CDTF">2025-09-01T11:50:00Z</dcterms:created>
  <dcterms:modified xsi:type="dcterms:W3CDTF">2026-06-22T17:01:00Z</dcterms:modified>
</cp:coreProperties>
</file>