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E2859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9E2859">
        <w:rPr>
          <w:rFonts w:ascii="Arial" w:hAnsi="Arial" w:cs="Arial"/>
          <w:b/>
          <w:bCs/>
          <w:color w:val="000000"/>
        </w:rPr>
        <w:t xml:space="preserve">INDICAÇÃO Nº </w:t>
      </w:r>
      <w:r w:rsidRPr="009E2859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9E2859">
        <w:rPr>
          <w:rFonts w:ascii="Arial" w:hAnsi="Arial" w:cs="Arial"/>
          <w:b/>
          <w:bCs/>
          <w:color w:val="000000"/>
        </w:rPr>
        <w:t>/ 202</w:t>
      </w:r>
      <w:r w:rsidRPr="009E2859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9E2859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RPr="009E2859" w:rsidP="00AE08BC" w14:paraId="44E028C9" w14:textId="1AD9111B">
      <w:pPr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 w:rsidRPr="009E2859"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A322D6" w:rsidR="00A322D6">
        <w:rPr>
          <w:rFonts w:ascii="Arial" w:hAnsi="Arial" w:cs="Arial"/>
          <w:color w:val="000000"/>
          <w:sz w:val="24"/>
          <w:szCs w:val="24"/>
        </w:rPr>
        <w:t>abertura de escolas-polo durante as férias letivas para servir refeições diárias aos alunos da rede municipal</w:t>
      </w:r>
    </w:p>
    <w:p w:rsidR="00DC5F94" w:rsidRPr="009E2859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9E2859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9E2859">
        <w:rPr>
          <w:rFonts w:ascii="Arial" w:hAnsi="Arial" w:cs="Arial"/>
          <w:b/>
          <w:bCs/>
        </w:rPr>
        <w:t>EXCELENTÍSSIMO SENHOR PRESIDENTE DA CÂMARA MUNICIPAL DE SUMARÉ,</w:t>
      </w:r>
    </w:p>
    <w:p w:rsidR="00A322D6" w:rsidRPr="00A322D6" w:rsidP="009C47EA" w14:paraId="6FBE8B3B" w14:textId="77777777">
      <w:pPr>
        <w:spacing w:before="240"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E2859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9E2859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9E2859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E2859" w:rsidR="00282C0F">
        <w:rPr>
          <w:rFonts w:ascii="Arial" w:hAnsi="Arial" w:cs="Arial"/>
          <w:sz w:val="24"/>
          <w:szCs w:val="24"/>
          <w:shd w:val="clear" w:color="auto" w:fill="FFFFFF"/>
        </w:rPr>
        <w:t>para</w:t>
      </w:r>
      <w:r w:rsidRPr="009E2859" w:rsidR="002A04C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322D6">
        <w:rPr>
          <w:rFonts w:ascii="Arial" w:hAnsi="Arial" w:cs="Arial"/>
          <w:sz w:val="24"/>
          <w:szCs w:val="24"/>
          <w:shd w:val="clear" w:color="auto" w:fill="FFFFFF"/>
        </w:rPr>
        <w:t>abertura de escolas-polo durante as férias letivas para servir refeições diárias aos alunos da rede municipal.</w:t>
      </w:r>
    </w:p>
    <w:p w:rsidR="009C47EA" w:rsidRPr="00A322D6" w:rsidP="009C47EA" w14:paraId="0E604D12" w14:textId="1F796F47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322D6">
        <w:rPr>
          <w:rFonts w:ascii="Arial" w:hAnsi="Arial" w:cs="Arial"/>
          <w:sz w:val="24"/>
          <w:szCs w:val="24"/>
          <w:shd w:val="clear" w:color="auto" w:fill="FFFFFF"/>
        </w:rPr>
        <w:t>O objetivo desta medida é garantir que os estudantes continuem recebendo a merenda escolar preparada e consumida no próprio ambiente escolar, replicando o modelo de atendimento presencial que já ocorre em iniciativas da rede estadual paulista.</w:t>
      </w:r>
    </w:p>
    <w:p w:rsidR="00A322D6" w:rsidRPr="00A322D6" w:rsidP="009C47EA" w14:paraId="4CB46E58" w14:textId="7777777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322D6">
        <w:rPr>
          <w:rFonts w:ascii="Arial" w:hAnsi="Arial" w:cs="Arial"/>
          <w:sz w:val="24"/>
          <w:szCs w:val="24"/>
          <w:shd w:val="clear" w:color="auto" w:fill="FFFFFF"/>
        </w:rPr>
        <w:t>Muitas famílias enfrentam extrema vulnerabilidade e dependem diretamente da estrutura nutricional oferecida nas unidades de ensino. O fechamento total das cozinhas escolares nos recessos interrompe o acesso a refeições balanceadas, quentes e prontas, o que compromete o desenvolvimento dessas crianças.</w:t>
      </w:r>
    </w:p>
    <w:p w:rsidR="00060460" w:rsidRPr="009E2859" w:rsidP="009C47EA" w14:paraId="63C630E7" w14:textId="7B2F3713">
      <w:pPr>
        <w:spacing w:after="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A322D6">
        <w:rPr>
          <w:rFonts w:ascii="Arial" w:hAnsi="Arial" w:cs="Arial"/>
          <w:sz w:val="24"/>
          <w:szCs w:val="24"/>
          <w:shd w:val="clear" w:color="auto" w:fill="FFFFFF"/>
        </w:rPr>
        <w:t>Diante disso, solicit</w:t>
      </w:r>
      <w:r w:rsidR="005B096E"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A322D6">
        <w:rPr>
          <w:rFonts w:ascii="Arial" w:hAnsi="Arial" w:cs="Arial"/>
          <w:sz w:val="24"/>
          <w:szCs w:val="24"/>
          <w:shd w:val="clear" w:color="auto" w:fill="FFFFFF"/>
        </w:rPr>
        <w:t xml:space="preserve"> um estudo de viabilidade para selecionar unidades estratégicas em cada região de Sumaré que possam funcionar como polos de alimentação nas férias, mantendo as cozinhas ativas para o preparo e oferta local da merenda.</w:t>
      </w:r>
    </w:p>
    <w:p w:rsidR="001036F3" w:rsidRPr="009E2859" w:rsidP="009C47EA" w14:paraId="38AFAFC5" w14:textId="7FB735BD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9E2859">
        <w:rPr>
          <w:rFonts w:ascii="Arial" w:eastAsia="Arial" w:hAnsi="Arial" w:cs="Arial"/>
          <w:color w:val="000000"/>
          <w:sz w:val="24"/>
          <w:szCs w:val="24"/>
        </w:rPr>
        <w:t>Sã</w:t>
      </w:r>
      <w:r w:rsidRPr="009E2859">
        <w:rPr>
          <w:rFonts w:ascii="Arial" w:hAnsi="Arial" w:cs="Arial"/>
          <w:sz w:val="24"/>
          <w:szCs w:val="24"/>
        </w:rPr>
        <w:t xml:space="preserve">o essas as razões da presente </w:t>
      </w:r>
      <w:r w:rsidRPr="009E2859">
        <w:rPr>
          <w:rFonts w:ascii="Arial" w:hAnsi="Arial" w:cs="Arial"/>
          <w:b/>
          <w:bCs/>
          <w:sz w:val="24"/>
          <w:szCs w:val="24"/>
        </w:rPr>
        <w:t>INDICAÇÃO</w:t>
      </w:r>
      <w:r w:rsidRPr="009E2859">
        <w:rPr>
          <w:rFonts w:ascii="Arial" w:hAnsi="Arial" w:cs="Arial"/>
          <w:sz w:val="24"/>
          <w:szCs w:val="24"/>
        </w:rPr>
        <w:t>.</w:t>
      </w:r>
    </w:p>
    <w:p w:rsidR="00D937AA" w:rsidRPr="009E2859" w:rsidP="009C47EA" w14:paraId="2B92533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C9563C" w:rsidRPr="009E2859" w:rsidP="009C47EA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9E2859">
        <w:rPr>
          <w:rFonts w:ascii="Arial" w:hAnsi="Arial" w:cs="Arial"/>
        </w:rPr>
        <w:t>Aproveito a oportunidade para reiterar meus votos de elevada estima e consideração.</w:t>
      </w:r>
    </w:p>
    <w:p w:rsidR="001C5B7C" w:rsidRPr="009E2859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RPr="009E2859" w:rsidP="001C5B7C" w14:paraId="220C7BF2" w14:textId="36D30B7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E2859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A322D6">
        <w:rPr>
          <w:rFonts w:ascii="Arial" w:hAnsi="Arial" w:cs="Arial"/>
          <w:color w:val="000000" w:themeColor="text1"/>
          <w:sz w:val="24"/>
          <w:szCs w:val="24"/>
        </w:rPr>
        <w:t>22</w:t>
      </w:r>
      <w:r w:rsidRPr="009E2859" w:rsidR="00AE08BC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9E2859" w:rsidR="00136C04">
        <w:rPr>
          <w:rFonts w:ascii="Arial" w:hAnsi="Arial" w:cs="Arial"/>
          <w:color w:val="000000" w:themeColor="text1"/>
          <w:sz w:val="24"/>
          <w:szCs w:val="24"/>
        </w:rPr>
        <w:t xml:space="preserve"> Junho</w:t>
      </w:r>
      <w:r w:rsidRPr="009E2859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9E2859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902789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74759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0D6E43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36E"/>
    <w:rsid w:val="00143715"/>
    <w:rsid w:val="00154B5B"/>
    <w:rsid w:val="0015657E"/>
    <w:rsid w:val="00156CF8"/>
    <w:rsid w:val="00157590"/>
    <w:rsid w:val="00161DBD"/>
    <w:rsid w:val="00172B11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E7D24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62A1"/>
    <w:rsid w:val="00267326"/>
    <w:rsid w:val="00272AB3"/>
    <w:rsid w:val="00282C0F"/>
    <w:rsid w:val="00283AE3"/>
    <w:rsid w:val="002841C4"/>
    <w:rsid w:val="00291633"/>
    <w:rsid w:val="00296C8B"/>
    <w:rsid w:val="002A04C7"/>
    <w:rsid w:val="002A34F7"/>
    <w:rsid w:val="002B0165"/>
    <w:rsid w:val="002B169C"/>
    <w:rsid w:val="002C30EC"/>
    <w:rsid w:val="002C4F53"/>
    <w:rsid w:val="002E114F"/>
    <w:rsid w:val="002E4E59"/>
    <w:rsid w:val="00300543"/>
    <w:rsid w:val="00317078"/>
    <w:rsid w:val="0032075A"/>
    <w:rsid w:val="00325EF6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C588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35CD8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B98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361C3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B096E"/>
    <w:rsid w:val="005B144A"/>
    <w:rsid w:val="005D0A35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173DC"/>
    <w:rsid w:val="00725061"/>
    <w:rsid w:val="007447DD"/>
    <w:rsid w:val="00747B15"/>
    <w:rsid w:val="00752FCB"/>
    <w:rsid w:val="007543FA"/>
    <w:rsid w:val="00762C8C"/>
    <w:rsid w:val="0076349E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0AC4"/>
    <w:rsid w:val="007E4D4D"/>
    <w:rsid w:val="007F506D"/>
    <w:rsid w:val="007F7836"/>
    <w:rsid w:val="00811FF3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2372"/>
    <w:rsid w:val="00884752"/>
    <w:rsid w:val="00885CDB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8F6205"/>
    <w:rsid w:val="008F66A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47EA"/>
    <w:rsid w:val="009C6052"/>
    <w:rsid w:val="009D083E"/>
    <w:rsid w:val="009D58D2"/>
    <w:rsid w:val="009E2859"/>
    <w:rsid w:val="009E7E5F"/>
    <w:rsid w:val="00A06CF2"/>
    <w:rsid w:val="00A07AB4"/>
    <w:rsid w:val="00A14D5F"/>
    <w:rsid w:val="00A20949"/>
    <w:rsid w:val="00A22350"/>
    <w:rsid w:val="00A31F2F"/>
    <w:rsid w:val="00A322D6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26E5"/>
    <w:rsid w:val="00B53B59"/>
    <w:rsid w:val="00B53E20"/>
    <w:rsid w:val="00B640F1"/>
    <w:rsid w:val="00B64226"/>
    <w:rsid w:val="00B67630"/>
    <w:rsid w:val="00B705E8"/>
    <w:rsid w:val="00B8398F"/>
    <w:rsid w:val="00B91477"/>
    <w:rsid w:val="00B947A9"/>
    <w:rsid w:val="00BA326B"/>
    <w:rsid w:val="00BA7174"/>
    <w:rsid w:val="00BA74B3"/>
    <w:rsid w:val="00BB4A4C"/>
    <w:rsid w:val="00BC19F4"/>
    <w:rsid w:val="00BC1BAF"/>
    <w:rsid w:val="00BC4127"/>
    <w:rsid w:val="00BC4BE6"/>
    <w:rsid w:val="00BD0F42"/>
    <w:rsid w:val="00BF2295"/>
    <w:rsid w:val="00C00C1E"/>
    <w:rsid w:val="00C01F6C"/>
    <w:rsid w:val="00C06B3C"/>
    <w:rsid w:val="00C1027C"/>
    <w:rsid w:val="00C172A6"/>
    <w:rsid w:val="00C2321A"/>
    <w:rsid w:val="00C25D03"/>
    <w:rsid w:val="00C35B0B"/>
    <w:rsid w:val="00C36776"/>
    <w:rsid w:val="00C50993"/>
    <w:rsid w:val="00C579F5"/>
    <w:rsid w:val="00C7038C"/>
    <w:rsid w:val="00C73F54"/>
    <w:rsid w:val="00C80CB5"/>
    <w:rsid w:val="00C81BB2"/>
    <w:rsid w:val="00C84D86"/>
    <w:rsid w:val="00C934EF"/>
    <w:rsid w:val="00C9563C"/>
    <w:rsid w:val="00CB0432"/>
    <w:rsid w:val="00CC1B6A"/>
    <w:rsid w:val="00CD0FE1"/>
    <w:rsid w:val="00CD4636"/>
    <w:rsid w:val="00CD6B58"/>
    <w:rsid w:val="00CF401E"/>
    <w:rsid w:val="00CF49F1"/>
    <w:rsid w:val="00CF72FA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16BA"/>
    <w:rsid w:val="00D92B74"/>
    <w:rsid w:val="00D937AA"/>
    <w:rsid w:val="00DA215B"/>
    <w:rsid w:val="00DA33D3"/>
    <w:rsid w:val="00DB00F4"/>
    <w:rsid w:val="00DB0B83"/>
    <w:rsid w:val="00DB5061"/>
    <w:rsid w:val="00DC5F94"/>
    <w:rsid w:val="00DE5BFD"/>
    <w:rsid w:val="00DE68EF"/>
    <w:rsid w:val="00E0388E"/>
    <w:rsid w:val="00E076D4"/>
    <w:rsid w:val="00E130F7"/>
    <w:rsid w:val="00E14B77"/>
    <w:rsid w:val="00E203EE"/>
    <w:rsid w:val="00E20D4C"/>
    <w:rsid w:val="00E20D7E"/>
    <w:rsid w:val="00E21674"/>
    <w:rsid w:val="00E22A47"/>
    <w:rsid w:val="00E270DC"/>
    <w:rsid w:val="00E27DCF"/>
    <w:rsid w:val="00E30AB6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843EF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42AB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16B0"/>
    <w:rsid w:val="00F63689"/>
    <w:rsid w:val="00F66A1E"/>
    <w:rsid w:val="00F93A96"/>
    <w:rsid w:val="00F945D1"/>
    <w:rsid w:val="00FA7800"/>
    <w:rsid w:val="00FA7DED"/>
    <w:rsid w:val="00FB7554"/>
    <w:rsid w:val="00FC1B1D"/>
    <w:rsid w:val="00FF15F7"/>
    <w:rsid w:val="00FF303E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1289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2026-06-18T17:56:00Z</dcterms:created>
  <dcterms:modified xsi:type="dcterms:W3CDTF">2026-06-18T18:01:00Z</dcterms:modified>
</cp:coreProperties>
</file>