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da Pista de Caminhada e Ciclismo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da Pista de Caminhada e Ciclismo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dos usuários, o local necessita de limpeza e conservação para garantir melhores condições de uso, segurança e bem-estar à população que utiliza o espaço para atividades físicas e lazer.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4402545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5297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40C9386-4EA3-41E1-A870-4C4C6716FE3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16BA519-91FB-47D9-8946-D9DC526595A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933190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0623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2195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671445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01329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4175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