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4764" w:rsidP="00714764" w14:paraId="1D6B5E61" w14:textId="45032E49">
      <w:pPr>
        <w:jc w:val="center"/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714764" w:rsidP="00714764" w14:paraId="261376C5" w14:textId="4682837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17F96E94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1AF681E0" w14:textId="4424FCEC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714764">
        <w:rPr>
          <w:rFonts w:ascii="Arial" w:eastAsia="Arial" w:hAnsi="Arial" w:cs="Arial"/>
          <w:b/>
          <w:sz w:val="24"/>
          <w:szCs w:val="24"/>
        </w:rPr>
        <w:t>EXMO. SR. PRESIDENTE DA C</w:t>
      </w:r>
      <w:r w:rsidR="00ED636A">
        <w:rPr>
          <w:rFonts w:ascii="Arial" w:eastAsia="Arial" w:hAnsi="Arial" w:cs="Arial"/>
          <w:b/>
          <w:sz w:val="24"/>
          <w:szCs w:val="24"/>
        </w:rPr>
        <w:t>A</w:t>
      </w:r>
      <w:r w:rsidRPr="00714764">
        <w:rPr>
          <w:rFonts w:ascii="Arial" w:eastAsia="Arial" w:hAnsi="Arial" w:cs="Arial"/>
          <w:b/>
          <w:sz w:val="24"/>
          <w:szCs w:val="24"/>
        </w:rPr>
        <w:t>MARA MUNICIPAL DE SUMARÉ,</w:t>
      </w:r>
    </w:p>
    <w:p w:rsidR="00714764" w:rsidRPr="00714764" w:rsidP="00714764" w14:paraId="145C6D26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7DE130FC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10040" w:rsidP="00A10040" w14:paraId="3CF368C0" w14:textId="488D6FFC">
      <w:pPr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783348">
        <w:rPr>
          <w:rFonts w:ascii="Arial" w:hAnsi="Arial" w:cs="Arial"/>
          <w:b/>
          <w:bCs/>
          <w:sz w:val="24"/>
          <w:szCs w:val="24"/>
        </w:rPr>
        <w:t xml:space="preserve">Remoção </w:t>
      </w:r>
      <w:r w:rsidRPr="00783348" w:rsidR="00ED636A">
        <w:rPr>
          <w:rFonts w:ascii="Arial" w:hAnsi="Arial" w:cs="Arial"/>
          <w:b/>
          <w:bCs/>
          <w:sz w:val="24"/>
          <w:szCs w:val="24"/>
        </w:rPr>
        <w:t>de Veículo</w:t>
      </w:r>
      <w:r w:rsidR="00EE6FB7">
        <w:rPr>
          <w:rFonts w:ascii="Arial" w:hAnsi="Arial" w:cs="Arial"/>
          <w:sz w:val="24"/>
          <w:szCs w:val="24"/>
        </w:rPr>
        <w:t xml:space="preserve">, que segundo moradores está neste local </w:t>
      </w:r>
      <w:r w:rsidR="00ED636A">
        <w:rPr>
          <w:rFonts w:ascii="Arial" w:hAnsi="Arial" w:cs="Arial"/>
          <w:sz w:val="24"/>
          <w:szCs w:val="24"/>
        </w:rPr>
        <w:t xml:space="preserve">a alguns </w:t>
      </w:r>
      <w:r w:rsidR="00ED636A">
        <w:rPr>
          <w:rFonts w:ascii="Arial" w:hAnsi="Arial" w:cs="Arial"/>
          <w:sz w:val="24"/>
          <w:szCs w:val="24"/>
        </w:rPr>
        <w:t>meses</w:t>
      </w:r>
      <w:r w:rsidR="00EE6FB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/>
          <w:bCs/>
          <w:sz w:val="24"/>
          <w:szCs w:val="24"/>
        </w:rPr>
        <w:t xml:space="preserve"> localizado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b/>
          <w:sz w:val="24"/>
          <w:szCs w:val="24"/>
        </w:rPr>
        <w:t xml:space="preserve"> Rua</w:t>
      </w:r>
      <w:r w:rsidR="00223616">
        <w:rPr>
          <w:rFonts w:ascii="Arial" w:hAnsi="Arial" w:cs="Arial"/>
          <w:b/>
          <w:sz w:val="24"/>
          <w:szCs w:val="24"/>
        </w:rPr>
        <w:t xml:space="preserve"> dos Balsamos</w:t>
      </w:r>
      <w:r w:rsidR="00481277">
        <w:rPr>
          <w:rFonts w:ascii="Arial" w:hAnsi="Arial" w:cs="Arial"/>
          <w:b/>
          <w:sz w:val="24"/>
          <w:szCs w:val="24"/>
        </w:rPr>
        <w:t xml:space="preserve"> altura do </w:t>
      </w:r>
      <w:r w:rsidR="00223616">
        <w:rPr>
          <w:rFonts w:ascii="Arial" w:hAnsi="Arial" w:cs="Arial"/>
          <w:b/>
          <w:sz w:val="24"/>
          <w:szCs w:val="24"/>
        </w:rPr>
        <w:t xml:space="preserve"> nº</w:t>
      </w:r>
      <w:r w:rsidR="00481277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="00223616">
        <w:rPr>
          <w:rFonts w:ascii="Arial" w:hAnsi="Arial" w:cs="Arial"/>
          <w:b/>
          <w:bCs/>
          <w:sz w:val="24"/>
          <w:szCs w:val="24"/>
        </w:rPr>
        <w:t>Recanto das Árvores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A10040" w:rsidP="00A10040" w14:paraId="6106644A" w14:textId="5CE558F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necessária, devido ao fato </w:t>
      </w:r>
      <w:r w:rsidR="009A7852">
        <w:rPr>
          <w:rFonts w:ascii="Arial" w:hAnsi="Arial" w:cs="Arial"/>
          <w:sz w:val="24"/>
          <w:szCs w:val="24"/>
        </w:rPr>
        <w:t>de</w:t>
      </w:r>
      <w:r w:rsidR="00233443">
        <w:rPr>
          <w:rFonts w:ascii="Arial" w:hAnsi="Arial" w:cs="Arial"/>
          <w:sz w:val="24"/>
          <w:szCs w:val="24"/>
        </w:rPr>
        <w:t xml:space="preserve"> </w:t>
      </w:r>
      <w:r w:rsidR="00ED636A">
        <w:rPr>
          <w:rFonts w:ascii="Arial" w:hAnsi="Arial" w:cs="Arial"/>
          <w:sz w:val="24"/>
          <w:szCs w:val="24"/>
        </w:rPr>
        <w:t>s</w:t>
      </w:r>
      <w:r w:rsidR="00233443">
        <w:rPr>
          <w:rFonts w:ascii="Arial" w:hAnsi="Arial" w:cs="Arial"/>
          <w:sz w:val="24"/>
          <w:szCs w:val="24"/>
        </w:rPr>
        <w:t xml:space="preserve">e </w:t>
      </w:r>
      <w:r w:rsidR="00ED636A">
        <w:rPr>
          <w:rFonts w:ascii="Arial" w:hAnsi="Arial" w:cs="Arial"/>
          <w:sz w:val="24"/>
          <w:szCs w:val="24"/>
        </w:rPr>
        <w:t>tornar</w:t>
      </w:r>
      <w:r w:rsidR="00233443">
        <w:rPr>
          <w:rFonts w:ascii="Arial" w:hAnsi="Arial" w:cs="Arial"/>
          <w:sz w:val="24"/>
          <w:szCs w:val="24"/>
        </w:rPr>
        <w:t xml:space="preserve"> moradia de ratos baratas e escorpiões</w:t>
      </w:r>
      <w:r>
        <w:rPr>
          <w:rFonts w:ascii="Arial" w:hAnsi="Arial" w:cs="Arial"/>
          <w:sz w:val="24"/>
          <w:szCs w:val="24"/>
        </w:rPr>
        <w:t>.</w:t>
      </w:r>
    </w:p>
    <w:p w:rsidR="00A10040" w:rsidP="00A10040" w14:paraId="4D42633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10040" w:rsidRPr="00F06910" w:rsidP="00A10040" w14:paraId="06E52A3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10040" w:rsidP="00A10040" w14:paraId="209270A1" w14:textId="3FD5368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23616">
        <w:rPr>
          <w:rFonts w:ascii="Arial" w:hAnsi="Arial" w:cs="Arial"/>
          <w:b/>
          <w:bCs/>
          <w:sz w:val="24"/>
          <w:szCs w:val="24"/>
        </w:rPr>
        <w:t>27</w:t>
      </w:r>
      <w:r>
        <w:rPr>
          <w:rFonts w:ascii="Arial" w:hAnsi="Arial" w:cs="Arial"/>
          <w:b/>
          <w:bCs/>
          <w:sz w:val="24"/>
          <w:szCs w:val="24"/>
        </w:rPr>
        <w:t>de maio</w:t>
      </w:r>
      <w:r w:rsidR="00402DC4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2021.</w:t>
      </w:r>
    </w:p>
    <w:p w:rsidR="00714764" w:rsidP="00714764" w14:paraId="31713D76" w14:textId="604FA2CB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P="00714764" w14:paraId="6A253829" w14:textId="30E864BF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P="00714764" w14:paraId="5E6DC3C9" w14:textId="33FCCC0A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P="00714764" w14:paraId="042C6331" w14:textId="35E6142F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RPr="00601B0A" w:rsidP="00714764" w14:paraId="56A1308E" w14:textId="5E369F72">
      <w:pPr>
        <w:jc w:val="center"/>
      </w:pP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50683485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314538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8E7"/>
    <w:rsid w:val="000D2BDC"/>
    <w:rsid w:val="00104AAA"/>
    <w:rsid w:val="0015657E"/>
    <w:rsid w:val="00156CF8"/>
    <w:rsid w:val="00223616"/>
    <w:rsid w:val="00233443"/>
    <w:rsid w:val="00402DC4"/>
    <w:rsid w:val="00460A32"/>
    <w:rsid w:val="00481277"/>
    <w:rsid w:val="004B2CC9"/>
    <w:rsid w:val="0051286F"/>
    <w:rsid w:val="00601B0A"/>
    <w:rsid w:val="00626437"/>
    <w:rsid w:val="00632FA0"/>
    <w:rsid w:val="006C41A4"/>
    <w:rsid w:val="006D1E9A"/>
    <w:rsid w:val="00714764"/>
    <w:rsid w:val="00783348"/>
    <w:rsid w:val="00822396"/>
    <w:rsid w:val="009A7852"/>
    <w:rsid w:val="009C7105"/>
    <w:rsid w:val="00A06CF2"/>
    <w:rsid w:val="00A10040"/>
    <w:rsid w:val="00AE6AEE"/>
    <w:rsid w:val="00C00C1E"/>
    <w:rsid w:val="00C36776"/>
    <w:rsid w:val="00CD6B58"/>
    <w:rsid w:val="00CF401E"/>
    <w:rsid w:val="00ED636A"/>
    <w:rsid w:val="00EE6FB7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10</cp:revision>
  <cp:lastPrinted>2021-05-03T18:14:00Z</cp:lastPrinted>
  <dcterms:created xsi:type="dcterms:W3CDTF">2021-05-03T18:17:00Z</dcterms:created>
  <dcterms:modified xsi:type="dcterms:W3CDTF">2021-05-27T16:10:00Z</dcterms:modified>
</cp:coreProperties>
</file>