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403F0A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D70E6E">
        <w:rPr>
          <w:sz w:val="28"/>
          <w:szCs w:val="28"/>
        </w:rPr>
        <w:t>cata treco na Rua Fernando de Noronha, 111 – 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7939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2026-06-18T15:16:00Z</dcterms:created>
  <dcterms:modified xsi:type="dcterms:W3CDTF">2026-06-18T15:16:00Z</dcterms:modified>
</cp:coreProperties>
</file>