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7E6CE2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0375B2">
        <w:rPr>
          <w:sz w:val="28"/>
          <w:szCs w:val="28"/>
        </w:rPr>
        <w:t xml:space="preserve">cata </w:t>
      </w:r>
      <w:r w:rsidR="000013CE">
        <w:rPr>
          <w:sz w:val="28"/>
          <w:szCs w:val="28"/>
        </w:rPr>
        <w:t>entulho</w:t>
      </w:r>
      <w:r w:rsidR="000375B2">
        <w:rPr>
          <w:sz w:val="28"/>
          <w:szCs w:val="28"/>
        </w:rPr>
        <w:t xml:space="preserve"> na Rua Paraíba, </w:t>
      </w:r>
      <w:r w:rsidR="000013CE">
        <w:rPr>
          <w:sz w:val="28"/>
          <w:szCs w:val="28"/>
        </w:rPr>
        <w:t>31</w:t>
      </w:r>
      <w:r w:rsidR="000375B2">
        <w:rPr>
          <w:sz w:val="28"/>
          <w:szCs w:val="28"/>
        </w:rPr>
        <w:t>0</w:t>
      </w:r>
      <w:r w:rsidR="004B50B8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66084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4D28"/>
    <w:rsid w:val="00AB5884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2026-06-18T12:02:00Z</dcterms:created>
  <dcterms:modified xsi:type="dcterms:W3CDTF">2026-06-18T12:02:00Z</dcterms:modified>
</cp:coreProperties>
</file>