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64C06" w:rsidP="001E0D55" w14:paraId="4361617D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664C06">
        <w:rPr>
          <w:rFonts w:ascii="Tahoma" w:hAnsi="Tahoma" w:cs="Tahoma"/>
          <w:b/>
          <w:bCs/>
          <w:sz w:val="24"/>
          <w:szCs w:val="24"/>
        </w:rPr>
        <w:t>Retirada de galhos, folhas e restos de poda na Rua Alaíde Souza de Oliveira, nº 315, localizada no bairro Parque Bandeirantes II</w:t>
      </w:r>
    </w:p>
    <w:p w:rsidR="00664C06" w:rsidRPr="00664C06" w:rsidP="00664C06" w14:paraId="6F6F4137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664C06">
        <w:rPr>
          <w:rFonts w:ascii="Tahoma" w:hAnsi="Tahoma" w:cs="Tahoma"/>
          <w:bCs/>
          <w:sz w:val="24"/>
          <w:szCs w:val="24"/>
        </w:rPr>
        <w:t>A presente indicação tem como objetivo solicitar a remoção de resíduos de poda acumulados na via pública, que prejudicam a mobilidade, oferecem risco de acidentes e comprometem a limpeza urbana.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468D45C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3752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D55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75B59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575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64C06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B3752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C7777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2025-08-22T13:00:00Z</cp:lastPrinted>
  <dcterms:created xsi:type="dcterms:W3CDTF">2026-06-01T13:24:00Z</dcterms:created>
  <dcterms:modified xsi:type="dcterms:W3CDTF">2026-06-15T15:18:00Z</dcterms:modified>
</cp:coreProperties>
</file>