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A66D6" w:rsidP="00815F3E" w14:paraId="30AE8155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A66D6">
        <w:rPr>
          <w:rFonts w:ascii="Tahoma" w:hAnsi="Tahoma" w:cs="Tahoma"/>
          <w:b/>
          <w:bCs/>
          <w:sz w:val="24"/>
          <w:szCs w:val="24"/>
        </w:rPr>
        <w:t>Retirada de galhos na Rua Raimunda Maria Cipriano, nº 525, localizada no bairro Jardim Bom Retiro</w:t>
      </w:r>
    </w:p>
    <w:p w:rsidR="00815F3E" w:rsidRPr="00815F3E" w:rsidP="00815F3E" w14:paraId="0E67546A" w14:textId="2F537B5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42C346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4731C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0F4AD2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E7D3C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4731C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2026-06-01T13:20:00Z</dcterms:created>
  <dcterms:modified xsi:type="dcterms:W3CDTF">2026-06-15T15:18:00Z</dcterms:modified>
</cp:coreProperties>
</file>