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E95CAC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A9642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96423" w:rsidR="00A96423">
        <w:rPr>
          <w:rFonts w:ascii="Arial" w:hAnsi="Arial" w:cs="Arial"/>
          <w:b/>
          <w:sz w:val="24"/>
          <w:szCs w:val="24"/>
          <w:u w:val="single"/>
        </w:rPr>
        <w:t>Rua Alice Ferreira da Silva Pires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Jardim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749679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29528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17B1F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2026-06-15T14:43:00Z</dcterms:created>
  <dcterms:modified xsi:type="dcterms:W3CDTF">2026-06-15T14:43:00Z</dcterms:modified>
</cp:coreProperties>
</file>