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F1E3" w14:textId="53D5AF0C" w:rsidR="006D1E9A" w:rsidRDefault="00112AA4" w:rsidP="00601B0A">
      <w:permStart w:id="236944148" w:edGrp="everyone"/>
      <w:r>
        <w:rPr>
          <w:b/>
          <w:bCs/>
        </w:rPr>
        <w:t>Requerimento</w:t>
      </w:r>
    </w:p>
    <w:p w14:paraId="439F38B5" w14:textId="6680E174" w:rsidR="00112AA4" w:rsidRDefault="00112AA4" w:rsidP="00112AA4">
      <w:pPr>
        <w:jc w:val="right"/>
      </w:pPr>
      <w:r>
        <w:t xml:space="preserve">Sumaré, </w:t>
      </w:r>
      <w:r w:rsidR="0081658B">
        <w:t>15 de maio de 2026</w:t>
      </w:r>
      <w:r>
        <w:t>.</w:t>
      </w:r>
    </w:p>
    <w:p w14:paraId="4B253AE2" w14:textId="7E806BA1" w:rsidR="00112AA4" w:rsidRDefault="00112AA4" w:rsidP="00112AA4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14:paraId="72FD269C" w14:textId="458285FF" w:rsidR="00112AA4" w:rsidRDefault="00112AA4" w:rsidP="00112AA4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</w:t>
      </w:r>
      <w:r w:rsidR="00675270">
        <w:rPr>
          <w:b/>
          <w:bCs/>
        </w:rPr>
        <w:t xml:space="preserve">Plínio Giometti </w:t>
      </w:r>
      <w:r w:rsidR="0081658B">
        <w:rPr>
          <w:b/>
          <w:bCs/>
        </w:rPr>
        <w:t>a Senhora Ângela Cristina Lopes</w:t>
      </w:r>
      <w:r w:rsidR="00F11335">
        <w:rPr>
          <w:b/>
          <w:bCs/>
        </w:rPr>
        <w:t>.</w:t>
      </w:r>
    </w:p>
    <w:p w14:paraId="1EB307C0" w14:textId="77777777" w:rsidR="00112AA4" w:rsidRDefault="00112AA4" w:rsidP="00112AA4">
      <w:pPr>
        <w:rPr>
          <w:b/>
          <w:bCs/>
        </w:rPr>
      </w:pPr>
    </w:p>
    <w:p w14:paraId="517740AE" w14:textId="45C297A6" w:rsidR="00112AA4" w:rsidRDefault="00112AA4" w:rsidP="00112AA4">
      <w:r>
        <w:t>Excelentíssimo Senhor,</w:t>
      </w:r>
    </w:p>
    <w:p w14:paraId="5AA8AF34" w14:textId="43A3145E" w:rsidR="00112AA4" w:rsidRDefault="00112AA4" w:rsidP="00112AA4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</w:t>
      </w:r>
      <w:r w:rsidR="00675270">
        <w:t>Plínio Giometti</w:t>
      </w:r>
      <w:r w:rsidR="00AB6329">
        <w:t xml:space="preserve">, instituída pelo Decreto Legislativo nº </w:t>
      </w:r>
      <w:r w:rsidR="00675270">
        <w:t>2</w:t>
      </w:r>
      <w:r w:rsidR="00AB6329">
        <w:t xml:space="preserve">, de </w:t>
      </w:r>
      <w:r w:rsidR="00877CD2">
        <w:t>1</w:t>
      </w:r>
      <w:r w:rsidR="00675270">
        <w:t>0</w:t>
      </w:r>
      <w:r w:rsidR="00AB6329">
        <w:t xml:space="preserve"> de </w:t>
      </w:r>
      <w:r w:rsidR="00675270">
        <w:t>março</w:t>
      </w:r>
      <w:r w:rsidR="00AB6329">
        <w:t xml:space="preserve"> de 202</w:t>
      </w:r>
      <w:r w:rsidR="00877CD2">
        <w:t>2</w:t>
      </w:r>
      <w:r w:rsidR="00AB6329">
        <w:t>,</w:t>
      </w:r>
      <w:r>
        <w:t xml:space="preserve"> </w:t>
      </w:r>
      <w:r w:rsidR="0081658B">
        <w:t>a Senhora Ângela Cristina Lopes</w:t>
      </w:r>
      <w:r>
        <w:t xml:space="preserve">, </w:t>
      </w:r>
      <w:r w:rsidR="00675270" w:rsidRPr="00675270">
        <w:t xml:space="preserve">a ser conferida pela Câmara Municipal </w:t>
      </w:r>
      <w:r w:rsidR="00675270">
        <w:t>a</w:t>
      </w:r>
      <w:r w:rsidR="00675270" w:rsidRPr="00675270">
        <w:t>os empreendedores que tenham se destacado no Município de Sumaré</w:t>
      </w:r>
      <w:r w:rsidR="00675270">
        <w:t>.</w:t>
      </w:r>
      <w:r>
        <w:tab/>
      </w:r>
      <w:r w:rsidR="00675270">
        <w:br/>
      </w:r>
      <w:r w:rsidR="00675270">
        <w:br/>
      </w:r>
      <w:r>
        <w:t>Segue em documento anexo a biografia d</w:t>
      </w:r>
      <w:r w:rsidR="0081658B">
        <w:t>a</w:t>
      </w:r>
      <w:r>
        <w:t xml:space="preserve"> </w:t>
      </w:r>
      <w:r w:rsidR="0081658B">
        <w:t>homenageada</w:t>
      </w:r>
      <w:r>
        <w:t>;</w:t>
      </w:r>
    </w:p>
    <w:p w14:paraId="1B8F1730" w14:textId="77777777" w:rsidR="00112AA4" w:rsidRDefault="00112AA4" w:rsidP="00112AA4"/>
    <w:p w14:paraId="4E452559" w14:textId="3B32C2C4" w:rsidR="00112AA4" w:rsidRDefault="00112AA4" w:rsidP="00112AA4">
      <w:r>
        <w:t>Atenciosamente,</w:t>
      </w:r>
    </w:p>
    <w:p w14:paraId="35ABCE79" w14:textId="593C6B71" w:rsidR="00682EDC" w:rsidRDefault="0081658B" w:rsidP="00112AA4">
      <w:r>
        <w:rPr>
          <w:noProof/>
        </w:rPr>
        <w:drawing>
          <wp:anchor distT="0" distB="0" distL="114300" distR="114300" simplePos="0" relativeHeight="251658240" behindDoc="1" locked="0" layoutInCell="1" allowOverlap="1" wp14:anchorId="7DF2B693" wp14:editId="0887D6D8">
            <wp:simplePos x="0" y="0"/>
            <wp:positionH relativeFrom="page">
              <wp:align>center</wp:align>
            </wp:positionH>
            <wp:positionV relativeFrom="paragraph">
              <wp:posOffset>154305</wp:posOffset>
            </wp:positionV>
            <wp:extent cx="3571875" cy="1362075"/>
            <wp:effectExtent l="0" t="0" r="0" b="0"/>
            <wp:wrapNone/>
            <wp:docPr id="17073534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53486" name="Imagem 17073534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F76FD2" w14:textId="3B5B6A05" w:rsidR="00682EDC" w:rsidRDefault="00682EDC" w:rsidP="00112AA4"/>
    <w:p w14:paraId="453D83EC" w14:textId="42EAA887" w:rsidR="00682EDC" w:rsidRDefault="00682EDC" w:rsidP="00112AA4"/>
    <w:p w14:paraId="25E54552" w14:textId="77777777" w:rsidR="00682EDC" w:rsidRDefault="00682EDC" w:rsidP="00112AA4"/>
    <w:p w14:paraId="2B593999" w14:textId="1CA2242B" w:rsidR="00682EDC" w:rsidRDefault="00682EDC" w:rsidP="00112AA4"/>
    <w:p w14:paraId="32763330" w14:textId="77777777" w:rsidR="00682EDC" w:rsidRDefault="00682EDC" w:rsidP="00112AA4"/>
    <w:p w14:paraId="593A4DB0" w14:textId="18DF9B10" w:rsidR="00682EDC" w:rsidRDefault="00682EDC" w:rsidP="00112AA4"/>
    <w:p w14:paraId="5C2018AE" w14:textId="77777777" w:rsidR="00682EDC" w:rsidRDefault="00682EDC" w:rsidP="00112AA4"/>
    <w:p w14:paraId="327EC507" w14:textId="36F921E4" w:rsidR="00682EDC" w:rsidRDefault="00682EDC" w:rsidP="00112AA4"/>
    <w:p w14:paraId="56A4BE6D" w14:textId="77777777" w:rsidR="00682EDC" w:rsidRDefault="00682EDC" w:rsidP="00112AA4"/>
    <w:p w14:paraId="71DF84E8" w14:textId="77777777" w:rsidR="00682EDC" w:rsidRDefault="00682EDC" w:rsidP="00112AA4"/>
    <w:p w14:paraId="6EC5E478" w14:textId="77777777" w:rsidR="00682EDC" w:rsidRDefault="00682EDC" w:rsidP="00112AA4"/>
    <w:p w14:paraId="4F1CA719" w14:textId="77777777" w:rsidR="00682EDC" w:rsidRDefault="00682EDC" w:rsidP="00112AA4"/>
    <w:p w14:paraId="3836C0B2" w14:textId="77777777" w:rsidR="00682EDC" w:rsidRDefault="00682EDC" w:rsidP="00112AA4"/>
    <w:p w14:paraId="26E1D197" w14:textId="77777777" w:rsidR="00682EDC" w:rsidRDefault="00682EDC" w:rsidP="00112AA4"/>
    <w:p w14:paraId="56410A27" w14:textId="77777777" w:rsidR="00682EDC" w:rsidRDefault="00682EDC" w:rsidP="00112AA4"/>
    <w:p w14:paraId="661E7877" w14:textId="77777777" w:rsidR="00682EDC" w:rsidRDefault="00682EDC" w:rsidP="00112AA4"/>
    <w:p w14:paraId="798C0FB1" w14:textId="362A0805" w:rsidR="00682EDC" w:rsidRDefault="00682EDC" w:rsidP="00682EDC">
      <w:pPr>
        <w:jc w:val="center"/>
        <w:rPr>
          <w:b/>
          <w:bCs/>
        </w:rPr>
      </w:pPr>
      <w:r>
        <w:rPr>
          <w:b/>
          <w:bCs/>
        </w:rPr>
        <w:lastRenderedPageBreak/>
        <w:t>ANEXO</w:t>
      </w:r>
      <w:r>
        <w:rPr>
          <w:b/>
          <w:bCs/>
        </w:rPr>
        <w:br/>
        <w:t xml:space="preserve">Biografia </w:t>
      </w:r>
      <w:r w:rsidR="0081658B">
        <w:rPr>
          <w:b/>
          <w:bCs/>
        </w:rPr>
        <w:t>da Senhora Ângela Cristina Lopes</w:t>
      </w:r>
      <w:r>
        <w:rPr>
          <w:b/>
          <w:bCs/>
        </w:rPr>
        <w:br/>
      </w:r>
      <w:r w:rsidR="0081658B">
        <w:rPr>
          <w:b/>
          <w:bCs/>
        </w:rPr>
        <w:t>Homenageada</w:t>
      </w:r>
      <w:r>
        <w:rPr>
          <w:b/>
          <w:bCs/>
        </w:rPr>
        <w:t xml:space="preserve"> com a Medalha </w:t>
      </w:r>
      <w:r w:rsidR="00675270">
        <w:rPr>
          <w:b/>
          <w:bCs/>
        </w:rPr>
        <w:t>Plínio Giometti</w:t>
      </w:r>
    </w:p>
    <w:p w14:paraId="0D42E041" w14:textId="77777777" w:rsidR="00682EDC" w:rsidRDefault="00682EDC" w:rsidP="00682EDC">
      <w:pPr>
        <w:jc w:val="center"/>
        <w:rPr>
          <w:b/>
          <w:bCs/>
        </w:rPr>
      </w:pPr>
    </w:p>
    <w:p w14:paraId="68FCF77D" w14:textId="2D8F2847" w:rsidR="00B414F1" w:rsidRDefault="00B414F1" w:rsidP="00B414F1">
      <w:r>
        <w:tab/>
      </w:r>
      <w:r>
        <w:t>Ângela Cristina Lopes, 58 anos, é uma empresária sumareense cuja história de vida é marcada pela determinação, coragem e espírito empreendedor.</w:t>
      </w:r>
    </w:p>
    <w:p w14:paraId="2316115A" w14:textId="107909D7" w:rsidR="00B414F1" w:rsidRDefault="00B414F1" w:rsidP="00B414F1">
      <w:r>
        <w:tab/>
      </w:r>
      <w:r>
        <w:t>Moradora da cidade de Sumaré há mais de 40 anos, construiu sua trajetória com muito trabalho e dedicação. Após enfrentar o desafio da separação e assumir sozinha a responsabilidade de criar seus dois filhos, encontrou no empreendedorismo uma forma de garantir o sustento da família e construir um futuro melhor.</w:t>
      </w:r>
    </w:p>
    <w:p w14:paraId="5D43AAE5" w14:textId="2A6A8E9E" w:rsidR="00B414F1" w:rsidRDefault="00B414F1" w:rsidP="00B414F1">
      <w:r>
        <w:tab/>
      </w:r>
      <w:r>
        <w:t>Foi nesse período que iniciou a produção artesanal de produtos de limpeza em sua própria casa. Com esforço, perseverança e muita dedicação, passou a vender seus produtos de porta em porta, conquistando clientes pela qualidade, confiança e atendimento diferenciado.</w:t>
      </w:r>
    </w:p>
    <w:p w14:paraId="035439A1" w14:textId="4AAB83F3" w:rsidR="00B414F1" w:rsidRDefault="00B414F1" w:rsidP="00B414F1">
      <w:r>
        <w:tab/>
      </w:r>
      <w:r>
        <w:t>Ao longo dos anos, o pequeno negócio cresceu e se transformou em uma sólida fábrica de produtos de limpeza, que hoje atua há mais de 30 anos no mercado. Sua empresa atende clientes no varejo e no atacado, fornecendo produtos para escolas, fábricas, bares, restaurantes, hospitais e diversas outras instituições, além de participar de importantes processos licitatórios e atender empresas de diferentes segmentos.</w:t>
      </w:r>
    </w:p>
    <w:p w14:paraId="41D23521" w14:textId="48648B99" w:rsidR="00B414F1" w:rsidRDefault="00B414F1" w:rsidP="00B414F1">
      <w:r>
        <w:tab/>
      </w:r>
      <w:r>
        <w:t>Mesmo com o crescimento da empresa e o reconhecimento conquistado, Ângela mantém a simplicidade e a proximidade com seus clientes, realizando atendimentos pessoais até os dias atuais, característica que sempre fez parte de sua essência empreendedora.</w:t>
      </w:r>
    </w:p>
    <w:p w14:paraId="7D4B65B2" w14:textId="0D16D055" w:rsidR="00B414F1" w:rsidRDefault="00B414F1" w:rsidP="00B414F1">
      <w:r>
        <w:tab/>
      </w:r>
      <w:r>
        <w:t>Além de empresária, também participou ativamente da vida pública do município, chegando a candidatar-se ao cargo de vereadora, demonstrando seu compromisso com a comunidade e seu desejo de contribuir para o desenvolvimento da cidade.</w:t>
      </w:r>
    </w:p>
    <w:p w14:paraId="593B3030" w14:textId="544C4599" w:rsidR="00B414F1" w:rsidRDefault="00B414F1" w:rsidP="00B414F1">
      <w:r>
        <w:tab/>
      </w:r>
      <w:r>
        <w:t>Mãe de dois filhos e avó de uma neta, Ângela é um exemplo de mulher que transformou desafios em oportunidades, construindo uma história inspiradora de superação, trabalho e sucesso. Sua trajetória representa a força da mulher empreendedora que, com coragem e determinação, venceu obstáculos, gerou empregos, movimentou a economia local e deixou sua marca na história de Sumaré.</w:t>
      </w:r>
    </w:p>
    <w:p w14:paraId="133C2FE6" w14:textId="3F4306E0" w:rsidR="004C756E" w:rsidRDefault="00B414F1" w:rsidP="004C756E">
      <w:r>
        <w:tab/>
      </w:r>
      <w:r w:rsidR="004C756E">
        <w:t xml:space="preserve">Diante do exposto, solicito, após aprovação do Plenário, a concessão da Medalha Plínio Giometti </w:t>
      </w:r>
      <w:r w:rsidR="0081658B">
        <w:t>a Senhora Ângela Cristina Lopes</w:t>
      </w:r>
      <w:r w:rsidR="004C756E">
        <w:t>, em reconhecimento aos seus serviços e dedicação ao município de Sumaré.</w:t>
      </w:r>
    </w:p>
    <w:p w14:paraId="285C5E88" w14:textId="5E5DBC29" w:rsidR="00682EDC" w:rsidRDefault="00B414F1" w:rsidP="004C756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FF4668C" wp14:editId="4D0854EC">
            <wp:simplePos x="0" y="0"/>
            <wp:positionH relativeFrom="page">
              <wp:align>center</wp:align>
            </wp:positionH>
            <wp:positionV relativeFrom="paragraph">
              <wp:posOffset>85090</wp:posOffset>
            </wp:positionV>
            <wp:extent cx="3571875" cy="1362075"/>
            <wp:effectExtent l="0" t="0" r="0" b="0"/>
            <wp:wrapNone/>
            <wp:docPr id="152926326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53486" name="Imagem 17073534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EDC">
        <w:t xml:space="preserve">Sala das Sessões. </w:t>
      </w:r>
      <w:r w:rsidR="0081658B">
        <w:t>15 de maio de 2026</w:t>
      </w:r>
      <w:r w:rsidR="00682EDC">
        <w:t>.</w:t>
      </w:r>
    </w:p>
    <w:p w14:paraId="6967CB17" w14:textId="7907B0B8" w:rsidR="00682EDC" w:rsidRDefault="00682EDC" w:rsidP="00112AA4"/>
    <w:permEnd w:id="236944148"/>
    <w:p w14:paraId="703FFB0B" w14:textId="66FEF72F" w:rsidR="00112AA4" w:rsidRPr="00112AA4" w:rsidRDefault="00112AA4" w:rsidP="00112AA4"/>
    <w:sectPr w:rsidR="00112AA4" w:rsidRPr="00112AA4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48D8" w14:textId="77777777" w:rsidR="00204364" w:rsidRPr="006D1E9A" w:rsidRDefault="00204364" w:rsidP="006D1E9A">
      <w:r>
        <w:separator/>
      </w:r>
    </w:p>
  </w:endnote>
  <w:endnote w:type="continuationSeparator" w:id="0">
    <w:p w14:paraId="0BAC663C" w14:textId="77777777" w:rsidR="00204364" w:rsidRPr="006D1E9A" w:rsidRDefault="00204364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9FEC9" w14:textId="77777777" w:rsidR="00204364" w:rsidRPr="006D1E9A" w:rsidRDefault="00204364" w:rsidP="006D1E9A">
      <w:r>
        <w:separator/>
      </w:r>
    </w:p>
  </w:footnote>
  <w:footnote w:type="continuationSeparator" w:id="0">
    <w:p w14:paraId="1B6400BD" w14:textId="77777777" w:rsidR="00204364" w:rsidRPr="006D1E9A" w:rsidRDefault="00204364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4717040">
    <w:abstractNumId w:val="5"/>
  </w:num>
  <w:num w:numId="2" w16cid:durableId="809595462">
    <w:abstractNumId w:val="4"/>
  </w:num>
  <w:num w:numId="3" w16cid:durableId="1113860874">
    <w:abstractNumId w:val="2"/>
  </w:num>
  <w:num w:numId="4" w16cid:durableId="1940403111">
    <w:abstractNumId w:val="1"/>
  </w:num>
  <w:num w:numId="5" w16cid:durableId="1311860872">
    <w:abstractNumId w:val="3"/>
  </w:num>
  <w:num w:numId="6" w16cid:durableId="25698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D2BDC"/>
    <w:rsid w:val="00104AAA"/>
    <w:rsid w:val="00112AA4"/>
    <w:rsid w:val="001336A2"/>
    <w:rsid w:val="0015657E"/>
    <w:rsid w:val="00156CF8"/>
    <w:rsid w:val="0017657B"/>
    <w:rsid w:val="00204364"/>
    <w:rsid w:val="00262D3F"/>
    <w:rsid w:val="00407B2C"/>
    <w:rsid w:val="00460A32"/>
    <w:rsid w:val="004B2CC9"/>
    <w:rsid w:val="004C756E"/>
    <w:rsid w:val="0051286F"/>
    <w:rsid w:val="005B7C22"/>
    <w:rsid w:val="00601B0A"/>
    <w:rsid w:val="00626437"/>
    <w:rsid w:val="00632FA0"/>
    <w:rsid w:val="00675270"/>
    <w:rsid w:val="00682EDC"/>
    <w:rsid w:val="006C41A4"/>
    <w:rsid w:val="006D1E9A"/>
    <w:rsid w:val="006F5EA7"/>
    <w:rsid w:val="00721ED8"/>
    <w:rsid w:val="007B681D"/>
    <w:rsid w:val="0081658B"/>
    <w:rsid w:val="00822396"/>
    <w:rsid w:val="00854EEA"/>
    <w:rsid w:val="00877CD2"/>
    <w:rsid w:val="008E7863"/>
    <w:rsid w:val="00921512"/>
    <w:rsid w:val="00A06CF2"/>
    <w:rsid w:val="00AB6329"/>
    <w:rsid w:val="00AE5411"/>
    <w:rsid w:val="00AE6AEE"/>
    <w:rsid w:val="00B414F1"/>
    <w:rsid w:val="00C00C1E"/>
    <w:rsid w:val="00C36776"/>
    <w:rsid w:val="00C522D1"/>
    <w:rsid w:val="00CD6B58"/>
    <w:rsid w:val="00CF401E"/>
    <w:rsid w:val="00D054A2"/>
    <w:rsid w:val="00E11A4C"/>
    <w:rsid w:val="00E309AA"/>
    <w:rsid w:val="00F0094B"/>
    <w:rsid w:val="00F11335"/>
    <w:rsid w:val="00F32383"/>
    <w:rsid w:val="00F345B2"/>
    <w:rsid w:val="00F8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2465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Welington Farmacia</cp:lastModifiedBy>
  <cp:revision>3</cp:revision>
  <cp:lastPrinted>2021-02-25T18:05:00Z</cp:lastPrinted>
  <dcterms:created xsi:type="dcterms:W3CDTF">2026-05-15T15:37:00Z</dcterms:created>
  <dcterms:modified xsi:type="dcterms:W3CDTF">2026-06-01T13:31:00Z</dcterms:modified>
</cp:coreProperties>
</file>