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dos Brinquedos e Reposição de Areia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Morta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brinquedos apresentam necessidade de manutenção para garantir condições adequadas de uso e segurança às crianças. Além disso, o tanque de areia encontra-se com baixa quantidade de material, comprometendo o uso adequado da área recreativa.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2418020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41964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989508F-7265-447E-B91B-B8922570396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5AB0A6C-E011-4766-BADB-7D82F28B61E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26563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11490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772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7590754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36718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651601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