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Remoção de Troncos de Árvores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Bento Ap. Hrowedder, 626 – Pq. Res. Virgínio Basso.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Remoção de Troncos de Árvores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Bento Ap. Hrowedder, 626 – Pq. Res. Virgínio Basso.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troncos estão ocupando parte do passeio público, dificultando a circulação de pedestres e comprometendo a acessibilidade, especialmente para idosos e pessoas com mobilidade reduzida. A situação vem causando transtornos aos moradores e representa risco de acidentes para quem utiliza a calçada diariamente.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9405666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9496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0ACEFF7-8DCB-43A0-98A6-330D425964E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AD40B9F-4FE6-407A-8813-39711C72B2C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013904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31271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2982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4316124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59803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854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