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CA17D1" w:rsidP="0039052E" w14:paraId="2ABD5B56" w14:textId="1A39AE77">
      <w:pPr>
        <w:spacing w:after="0" w:line="240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sz w:val="24"/>
          <w:szCs w:val="24"/>
        </w:rPr>
        <w:t>P</w:t>
      </w:r>
      <w:r w:rsidRPr="00CA17D1" w:rsidR="00804517">
        <w:rPr>
          <w:rFonts w:ascii="Bookman Old Style" w:hAnsi="Bookman Old Style" w:cs="Arial"/>
          <w:b/>
          <w:sz w:val="24"/>
          <w:szCs w:val="24"/>
        </w:rPr>
        <w:t>ROJETO DE LEI N° ______/</w:t>
      </w:r>
      <w:r w:rsidRPr="00CA17D1" w:rsidR="005C224E">
        <w:rPr>
          <w:rFonts w:ascii="Bookman Old Style" w:hAnsi="Bookman Old Style" w:cs="Arial"/>
          <w:b/>
          <w:sz w:val="24"/>
          <w:szCs w:val="24"/>
        </w:rPr>
        <w:t>202</w:t>
      </w:r>
      <w:r w:rsidR="00A22662">
        <w:rPr>
          <w:rFonts w:ascii="Bookman Old Style" w:hAnsi="Bookman Old Style" w:cs="Arial"/>
          <w:b/>
          <w:sz w:val="24"/>
          <w:szCs w:val="24"/>
        </w:rPr>
        <w:t>6</w:t>
      </w:r>
    </w:p>
    <w:p w:rsidR="001D592F" w:rsidRPr="00CA17D1" w:rsidP="0039052E" w14:paraId="478FE333" w14:textId="77777777">
      <w:pPr>
        <w:spacing w:after="0" w:line="240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CA17D1" w:rsidP="0039052E" w14:paraId="4095D71B" w14:textId="77777777">
      <w:pPr>
        <w:spacing w:after="0" w:line="240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CA17D1" w:rsidP="0039052E" w14:paraId="6372DDFB" w14:textId="06DE48CB">
      <w:pPr>
        <w:spacing w:after="0" w:line="240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>Dispõe sobre a obrigatoriedade de instalação de sistema de monitoramento por câmeras de segurança nas unidades escolares conveniadas ao Município de Sumaré que atendam alunos por meio do Programa de Educação Básica – PROEB, e dá outras providências</w:t>
      </w:r>
      <w:r w:rsidRPr="00CA17D1" w:rsidR="006C63EF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D10BC2" w:rsidRPr="00CA17D1" w:rsidP="0039052E" w14:paraId="5011E24D" w14:textId="77777777">
      <w:pPr>
        <w:spacing w:after="0" w:line="240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94FF6" w:rsidRPr="00CA17D1" w:rsidP="0039052E" w14:paraId="31798889" w14:textId="77777777">
      <w:pPr>
        <w:spacing w:after="0" w:line="240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CA17D1" w:rsidP="0039052E" w14:paraId="6F724723" w14:textId="744FBFD4">
      <w:pPr>
        <w:spacing w:after="0" w:line="240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 xml:space="preserve">Autoria: Vereador </w:t>
      </w:r>
      <w:r w:rsidRPr="00CA17D1">
        <w:rPr>
          <w:rFonts w:ascii="Bookman Old Style" w:hAnsi="Bookman Old Style" w:cs="Arial"/>
          <w:b/>
          <w:bCs/>
          <w:sz w:val="24"/>
          <w:szCs w:val="24"/>
        </w:rPr>
        <w:t>Rai</w:t>
      </w:r>
      <w:r w:rsidRPr="00CA17D1">
        <w:rPr>
          <w:rFonts w:ascii="Bookman Old Style" w:hAnsi="Bookman Old Style" w:cs="Arial"/>
          <w:b/>
          <w:bCs/>
          <w:sz w:val="24"/>
          <w:szCs w:val="24"/>
        </w:rPr>
        <w:t xml:space="preserve"> do Paraiso</w:t>
      </w:r>
      <w:r w:rsidRPr="00CA17D1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65644D" w:rsidRPr="00CA17D1" w:rsidP="0039052E" w14:paraId="3C7A9A0F" w14:textId="77777777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B94FF6" w:rsidRPr="00CA17D1" w:rsidP="0039052E" w14:paraId="7555CDA4" w14:textId="77777777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4A14B4" w:rsidRPr="00CA17D1" w:rsidP="0039052E" w14:paraId="49124C3B" w14:textId="77777777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CA17D1" w:rsidP="0039052E" w14:paraId="42B375CE" w14:textId="2E8F4DDC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CA17D1" w:rsidP="0039052E" w14:paraId="76F58ADA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CA17D1" w:rsidP="0039052E" w14:paraId="333C116A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7202A1" w:rsidP="0039052E" w14:paraId="793E3EE0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22662" w:rsidRPr="00CA17D1" w:rsidP="0039052E" w14:paraId="267A493D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22662" w:rsidRPr="00A22662" w:rsidP="0039052E" w14:paraId="73451D54" w14:textId="77777777">
      <w:pPr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ab/>
      </w:r>
      <w:r w:rsidRPr="00CA17D1" w:rsidR="008021F5">
        <w:rPr>
          <w:rFonts w:ascii="Bookman Old Style" w:hAnsi="Bookman Old Style" w:cs="Arial"/>
          <w:b/>
          <w:bCs/>
          <w:sz w:val="24"/>
          <w:szCs w:val="24"/>
        </w:rPr>
        <w:t>Art. 1º -</w:t>
      </w:r>
      <w:r w:rsidRPr="00CA17D1" w:rsidR="00D10BC2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A22662">
        <w:rPr>
          <w:rFonts w:ascii="Bookman Old Style" w:hAnsi="Bookman Old Style" w:cs="Arial"/>
          <w:sz w:val="24"/>
          <w:szCs w:val="24"/>
        </w:rPr>
        <w:t>Ficam as instituições de ensino conveniadas ao Município de Sumaré, que atendam alunos por meio do Programa de Educação Básica – PROEB, obrigadas a instalar e manter em funcionamento sistema de monitoramento por câmeras de segurança nas dependências da unidade escolar, observadas as disposições desta Lei.</w:t>
      </w:r>
    </w:p>
    <w:p w:rsidR="00A22662" w:rsidRPr="00A22662" w:rsidP="0039052E" w14:paraId="3D83136E" w14:textId="77777777">
      <w:pPr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22662" w:rsidRPr="00A22662" w:rsidP="0039052E" w14:paraId="108FA2D6" w14:textId="780E11B9">
      <w:pPr>
        <w:spacing w:after="0" w:line="24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>Art. 2º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A22662">
        <w:rPr>
          <w:rFonts w:ascii="Bookman Old Style" w:hAnsi="Bookman Old Style" w:cs="Arial"/>
          <w:sz w:val="24"/>
          <w:szCs w:val="24"/>
        </w:rPr>
        <w:t>- O sistema de monitoramento deverá contemplar, no mínimo:</w:t>
      </w:r>
    </w:p>
    <w:p w:rsidR="00A22662" w:rsidRPr="00A22662" w:rsidP="0039052E" w14:paraId="7166939A" w14:textId="77777777">
      <w:pPr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22662" w:rsidRPr="00A22662" w:rsidP="0039052E" w14:paraId="07396D11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 xml:space="preserve">I – </w:t>
      </w:r>
      <w:r w:rsidRPr="00A22662">
        <w:rPr>
          <w:rFonts w:ascii="Bookman Old Style" w:hAnsi="Bookman Old Style" w:cs="Arial"/>
          <w:sz w:val="24"/>
          <w:szCs w:val="24"/>
        </w:rPr>
        <w:t>salas</w:t>
      </w:r>
      <w:r w:rsidRPr="00A22662">
        <w:rPr>
          <w:rFonts w:ascii="Bookman Old Style" w:hAnsi="Bookman Old Style" w:cs="Arial"/>
          <w:sz w:val="24"/>
          <w:szCs w:val="24"/>
        </w:rPr>
        <w:t xml:space="preserve"> de aula;</w:t>
      </w:r>
    </w:p>
    <w:p w:rsidR="00A22662" w:rsidRPr="00A22662" w:rsidP="0039052E" w14:paraId="15886824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 xml:space="preserve">II – </w:t>
      </w:r>
      <w:r w:rsidRPr="00A22662">
        <w:rPr>
          <w:rFonts w:ascii="Bookman Old Style" w:hAnsi="Bookman Old Style" w:cs="Arial"/>
          <w:sz w:val="24"/>
          <w:szCs w:val="24"/>
        </w:rPr>
        <w:t>corredores</w:t>
      </w:r>
      <w:r w:rsidRPr="00A22662">
        <w:rPr>
          <w:rFonts w:ascii="Bookman Old Style" w:hAnsi="Bookman Old Style" w:cs="Arial"/>
          <w:sz w:val="24"/>
          <w:szCs w:val="24"/>
        </w:rPr>
        <w:t>;</w:t>
      </w:r>
    </w:p>
    <w:p w:rsidR="00A22662" w:rsidRPr="00A22662" w:rsidP="0039052E" w14:paraId="53BC498D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 xml:space="preserve">III – </w:t>
      </w:r>
      <w:r w:rsidRPr="00A22662">
        <w:rPr>
          <w:rFonts w:ascii="Bookman Old Style" w:hAnsi="Bookman Old Style" w:cs="Arial"/>
          <w:sz w:val="24"/>
          <w:szCs w:val="24"/>
        </w:rPr>
        <w:t>áreas de recreação e lazer;</w:t>
      </w:r>
    </w:p>
    <w:p w:rsidR="00A22662" w:rsidRPr="00A22662" w:rsidP="0039052E" w14:paraId="3C6614D3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 xml:space="preserve">IV – </w:t>
      </w:r>
      <w:r w:rsidRPr="00A22662">
        <w:rPr>
          <w:rFonts w:ascii="Bookman Old Style" w:hAnsi="Bookman Old Style" w:cs="Arial"/>
          <w:sz w:val="24"/>
          <w:szCs w:val="24"/>
        </w:rPr>
        <w:t>pátios</w:t>
      </w:r>
      <w:r w:rsidRPr="00A22662">
        <w:rPr>
          <w:rFonts w:ascii="Bookman Old Style" w:hAnsi="Bookman Old Style" w:cs="Arial"/>
          <w:sz w:val="24"/>
          <w:szCs w:val="24"/>
        </w:rPr>
        <w:t>;</w:t>
      </w:r>
    </w:p>
    <w:p w:rsidR="00A22662" w:rsidRPr="00A22662" w:rsidP="0039052E" w14:paraId="4A2BF1FF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 xml:space="preserve">V – </w:t>
      </w:r>
      <w:r w:rsidRPr="00A22662">
        <w:rPr>
          <w:rFonts w:ascii="Bookman Old Style" w:hAnsi="Bookman Old Style" w:cs="Arial"/>
          <w:sz w:val="24"/>
          <w:szCs w:val="24"/>
        </w:rPr>
        <w:t>refeitórios</w:t>
      </w:r>
      <w:r w:rsidRPr="00A22662">
        <w:rPr>
          <w:rFonts w:ascii="Bookman Old Style" w:hAnsi="Bookman Old Style" w:cs="Arial"/>
          <w:sz w:val="24"/>
          <w:szCs w:val="24"/>
        </w:rPr>
        <w:t>;</w:t>
      </w:r>
    </w:p>
    <w:p w:rsidR="00A22662" w:rsidRPr="00A22662" w:rsidP="0039052E" w14:paraId="0C6AEF27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 xml:space="preserve">VI – </w:t>
      </w:r>
      <w:r w:rsidRPr="00A22662">
        <w:rPr>
          <w:rFonts w:ascii="Bookman Old Style" w:hAnsi="Bookman Old Style" w:cs="Arial"/>
          <w:sz w:val="24"/>
          <w:szCs w:val="24"/>
        </w:rPr>
        <w:t>áreas de circulação comum;</w:t>
      </w:r>
    </w:p>
    <w:p w:rsidR="00A22662" w:rsidRPr="00A22662" w:rsidP="0039052E" w14:paraId="356B2BED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 xml:space="preserve">VII – </w:t>
      </w:r>
      <w:r w:rsidRPr="00A22662">
        <w:rPr>
          <w:rFonts w:ascii="Bookman Old Style" w:hAnsi="Bookman Old Style" w:cs="Arial"/>
          <w:sz w:val="24"/>
          <w:szCs w:val="24"/>
        </w:rPr>
        <w:t>entradas e saídas da unidade escolar;</w:t>
      </w:r>
    </w:p>
    <w:p w:rsidR="00A22662" w:rsidP="0039052E" w14:paraId="4A3B857C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 xml:space="preserve">VIII – </w:t>
      </w:r>
      <w:r w:rsidRPr="00A22662">
        <w:rPr>
          <w:rFonts w:ascii="Bookman Old Style" w:hAnsi="Bookman Old Style" w:cs="Arial"/>
          <w:sz w:val="24"/>
          <w:szCs w:val="24"/>
        </w:rPr>
        <w:t>demais áreas de uso coletivo, desde que não haja restrição legal quanto à captação de imagens.</w:t>
      </w:r>
    </w:p>
    <w:p w:rsidR="0039052E" w:rsidRPr="00A22662" w:rsidP="0039052E" w14:paraId="40BFFE0D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22662" w:rsidRPr="00A22662" w:rsidP="0039052E" w14:paraId="290CBAC7" w14:textId="42FE6C24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>Art. 3º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A22662">
        <w:rPr>
          <w:rFonts w:ascii="Bookman Old Style" w:hAnsi="Bookman Old Style" w:cs="Arial"/>
          <w:sz w:val="24"/>
          <w:szCs w:val="24"/>
        </w:rPr>
        <w:t>É vedada a instalação de câmeras de monitoramento em locais que possam comprometer a privacidade e a intimidade de alunos, profissionais da educação e demais usuários, especialmente:</w:t>
      </w:r>
    </w:p>
    <w:p w:rsidR="00A22662" w:rsidRPr="00A22662" w:rsidP="0039052E" w14:paraId="68663058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22662" w:rsidRPr="00A22662" w:rsidP="0039052E" w14:paraId="0E758FCD" w14:textId="358788B4">
      <w:pPr>
        <w:spacing w:after="0" w:line="24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 xml:space="preserve">I – </w:t>
      </w:r>
      <w:r w:rsidRPr="00A22662">
        <w:rPr>
          <w:rFonts w:ascii="Bookman Old Style" w:hAnsi="Bookman Old Style" w:cs="Arial"/>
          <w:sz w:val="24"/>
          <w:szCs w:val="24"/>
        </w:rPr>
        <w:t>banheiros</w:t>
      </w:r>
      <w:r w:rsidRPr="00A22662">
        <w:rPr>
          <w:rFonts w:ascii="Bookman Old Style" w:hAnsi="Bookman Old Style" w:cs="Arial"/>
          <w:sz w:val="24"/>
          <w:szCs w:val="24"/>
        </w:rPr>
        <w:t>;</w:t>
      </w:r>
    </w:p>
    <w:p w:rsidR="00A22662" w:rsidRPr="00A22662" w:rsidP="0039052E" w14:paraId="4390CCBD" w14:textId="2B944340">
      <w:pPr>
        <w:spacing w:after="0" w:line="24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 xml:space="preserve">II – </w:t>
      </w:r>
      <w:r w:rsidRPr="00A22662">
        <w:rPr>
          <w:rFonts w:ascii="Bookman Old Style" w:hAnsi="Bookman Old Style" w:cs="Arial"/>
          <w:sz w:val="24"/>
          <w:szCs w:val="24"/>
        </w:rPr>
        <w:t>vestiários</w:t>
      </w:r>
      <w:r w:rsidRPr="00A22662">
        <w:rPr>
          <w:rFonts w:ascii="Bookman Old Style" w:hAnsi="Bookman Old Style" w:cs="Arial"/>
          <w:sz w:val="24"/>
          <w:szCs w:val="24"/>
        </w:rPr>
        <w:t>;</w:t>
      </w:r>
    </w:p>
    <w:p w:rsidR="00A22662" w:rsidRPr="00A22662" w:rsidP="0039052E" w14:paraId="3F0B4F9A" w14:textId="71E4AA44">
      <w:pPr>
        <w:spacing w:after="0" w:line="24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 xml:space="preserve">III – </w:t>
      </w:r>
      <w:r w:rsidRPr="00A22662">
        <w:rPr>
          <w:rFonts w:ascii="Bookman Old Style" w:hAnsi="Bookman Old Style" w:cs="Arial"/>
          <w:sz w:val="24"/>
          <w:szCs w:val="24"/>
        </w:rPr>
        <w:t>salas destinadas a atendimentos médicos, psicológicos ou assistenciais;</w:t>
      </w:r>
    </w:p>
    <w:p w:rsidR="00A22662" w:rsidRPr="00A22662" w:rsidP="0039052E" w14:paraId="2FF9909A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 xml:space="preserve">IV – </w:t>
      </w:r>
      <w:r w:rsidRPr="00A22662">
        <w:rPr>
          <w:rFonts w:ascii="Bookman Old Style" w:hAnsi="Bookman Old Style" w:cs="Arial"/>
          <w:sz w:val="24"/>
          <w:szCs w:val="24"/>
        </w:rPr>
        <w:t>quaisquer</w:t>
      </w:r>
      <w:r w:rsidRPr="00A22662">
        <w:rPr>
          <w:rFonts w:ascii="Bookman Old Style" w:hAnsi="Bookman Old Style" w:cs="Arial"/>
          <w:sz w:val="24"/>
          <w:szCs w:val="24"/>
        </w:rPr>
        <w:t xml:space="preserve"> outros ambientes em que haja expectativa legítima de privacidade.</w:t>
      </w:r>
    </w:p>
    <w:p w:rsidR="00A22662" w:rsidRPr="00A22662" w:rsidP="0039052E" w14:paraId="142D2CA1" w14:textId="77777777">
      <w:pPr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22662" w:rsidRPr="00A22662" w:rsidP="0039052E" w14:paraId="78BBBA17" w14:textId="5D820078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>Art. 4º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A22662">
        <w:rPr>
          <w:rFonts w:ascii="Bookman Old Style" w:hAnsi="Bookman Old Style" w:cs="Arial"/>
          <w:sz w:val="24"/>
          <w:szCs w:val="24"/>
        </w:rPr>
        <w:t>As imagens captadas deverão ser armazenadas pelo prazo mínimo de 90 (noventa) dias, podendo ser disponibilizadas às autoridades competentes mediante solicitação formal, observadas as disposições da legislação vigente, especialmente a Lei Federal nº 13.709, de 14 de agosto de 2018 (Lei Geral de Proteção de Dados Pessoais – LGPD).</w:t>
      </w:r>
    </w:p>
    <w:p w:rsidR="00A22662" w:rsidRPr="00A22662" w:rsidP="0039052E" w14:paraId="54DEF75F" w14:textId="77777777">
      <w:pPr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22662" w:rsidRPr="00A22662" w:rsidP="0039052E" w14:paraId="59C45098" w14:textId="764C33DA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>Art. 5º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A22662">
        <w:rPr>
          <w:rFonts w:ascii="Bookman Old Style" w:hAnsi="Bookman Old Style" w:cs="Arial"/>
          <w:sz w:val="24"/>
          <w:szCs w:val="24"/>
        </w:rPr>
        <w:t>O acesso às imagens será restrito aos responsáveis legais da instituição, às autoridades competentes e aos órgãos municipais de fiscalização, quando necessário para apuração de fatos relacionados à segurança, integridade física dos alunos, servidores e patrimônio público.</w:t>
      </w:r>
    </w:p>
    <w:p w:rsidR="00A22662" w:rsidRPr="00A22662" w:rsidP="0039052E" w14:paraId="5B54CFB4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22662" w:rsidRPr="00A22662" w:rsidP="0039052E" w14:paraId="1986D519" w14:textId="47B8FE99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>Art. 6º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A22662">
        <w:rPr>
          <w:rFonts w:ascii="Bookman Old Style" w:hAnsi="Bookman Old Style" w:cs="Arial"/>
          <w:sz w:val="24"/>
          <w:szCs w:val="24"/>
        </w:rPr>
        <w:t>As instituições abrangidas por esta Lei deverão afixar, em locais visíveis, avisos informando a existência do sistema de monitoramento por câmeras.</w:t>
      </w:r>
    </w:p>
    <w:p w:rsidR="00A22662" w:rsidRPr="00A22662" w:rsidP="0039052E" w14:paraId="64A9E9E2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22662" w:rsidRPr="00A22662" w:rsidP="0039052E" w14:paraId="647871D1" w14:textId="28DA4179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>Art. 7º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A22662">
        <w:rPr>
          <w:rFonts w:ascii="Bookman Old Style" w:hAnsi="Bookman Old Style" w:cs="Arial"/>
          <w:sz w:val="24"/>
          <w:szCs w:val="24"/>
        </w:rPr>
        <w:t>As instituições conveniadas terão o prazo de 180 (cento e oitenta) dias, contados da publicação desta Lei, para adequação às suas disposições.</w:t>
      </w:r>
    </w:p>
    <w:p w:rsidR="00A22662" w:rsidRPr="00A22662" w:rsidP="0039052E" w14:paraId="7BB34367" w14:textId="77777777">
      <w:pPr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22662" w:rsidRPr="00A22662" w:rsidP="0039052E" w14:paraId="12E6F439" w14:textId="4BB196FA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>Art. 8º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A22662">
        <w:rPr>
          <w:rFonts w:ascii="Bookman Old Style" w:hAnsi="Bookman Old Style" w:cs="Arial"/>
          <w:sz w:val="24"/>
          <w:szCs w:val="24"/>
        </w:rPr>
        <w:t>O descumprimento das disposições desta Lei sujeitará a instituição às sanções previstas no respectivo instrumento de convênio, sem prejuízo de outras medidas administrativas cabíveis.</w:t>
      </w:r>
    </w:p>
    <w:p w:rsidR="00A22662" w:rsidRPr="00A22662" w:rsidP="0039052E" w14:paraId="4133F91C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22662" w:rsidRPr="00A22662" w:rsidP="0039052E" w14:paraId="36DA3C91" w14:textId="4D2299D4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>Art. 9º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CA17D1" w:rsidR="00770423">
        <w:rPr>
          <w:rFonts w:ascii="Bookman Old Style" w:hAnsi="Bookman Old Style"/>
          <w:sz w:val="24"/>
          <w:szCs w:val="24"/>
        </w:rPr>
        <w:t>O poder executivo regulamentará a presente Lei naquilo que couber, no prazo de 90 (noventa) dias</w:t>
      </w:r>
      <w:r w:rsidRPr="00CA17D1" w:rsidR="00770423">
        <w:rPr>
          <w:rFonts w:ascii="Bookman Old Style" w:hAnsi="Bookman Old Style" w:cs="Arial"/>
          <w:sz w:val="24"/>
          <w:szCs w:val="24"/>
        </w:rPr>
        <w:t>.</w:t>
      </w:r>
    </w:p>
    <w:p w:rsidR="00A22662" w:rsidRPr="00A22662" w:rsidP="0039052E" w14:paraId="6D5265FB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22662" w:rsidRPr="00A22662" w:rsidP="0039052E" w14:paraId="01C1FCDB" w14:textId="3E76B4EF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>Art. 10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A22662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A22662" w:rsidP="0039052E" w14:paraId="77C2C8F3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22662" w:rsidRPr="00CA17D1" w:rsidP="0039052E" w14:paraId="2E06D42E" w14:textId="6134C179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/>
          <w:sz w:val="24"/>
          <w:szCs w:val="24"/>
        </w:rPr>
        <w:t xml:space="preserve">Sala das Sessões, </w:t>
      </w:r>
      <w:r>
        <w:rPr>
          <w:rFonts w:ascii="Bookman Old Style" w:hAnsi="Bookman Old Style"/>
          <w:sz w:val="24"/>
          <w:szCs w:val="24"/>
        </w:rPr>
        <w:t>11</w:t>
      </w:r>
      <w:r w:rsidRPr="00CA17D1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junho</w:t>
      </w:r>
      <w:r w:rsidRPr="00CA17D1">
        <w:rPr>
          <w:rFonts w:ascii="Bookman Old Style" w:hAnsi="Bookman Old Style"/>
          <w:sz w:val="24"/>
          <w:szCs w:val="24"/>
        </w:rPr>
        <w:t xml:space="preserve"> de 202</w:t>
      </w:r>
      <w:r>
        <w:rPr>
          <w:rFonts w:ascii="Bookman Old Style" w:hAnsi="Bookman Old Style"/>
          <w:sz w:val="24"/>
          <w:szCs w:val="24"/>
        </w:rPr>
        <w:t>6</w:t>
      </w:r>
      <w:r w:rsidRPr="00CA17D1">
        <w:rPr>
          <w:rFonts w:ascii="Bookman Old Style" w:hAnsi="Bookman Old Style" w:cs="Arial"/>
          <w:sz w:val="24"/>
          <w:szCs w:val="24"/>
        </w:rPr>
        <w:t>.</w:t>
      </w:r>
    </w:p>
    <w:p w:rsidR="00A22662" w:rsidRPr="00CA17D1" w:rsidP="0039052E" w14:paraId="5706B7AF" w14:textId="7777777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A22662" w:rsidRPr="00CA17D1" w:rsidP="0039052E" w14:paraId="37C19FA6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42696288" r:id="rId5"/>
        </w:object>
      </w:r>
    </w:p>
    <w:p w:rsidR="00A22662" w:rsidRPr="00CA17D1" w:rsidP="0039052E" w14:paraId="1A166C7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sz w:val="24"/>
          <w:szCs w:val="24"/>
        </w:rPr>
        <w:t>Rai</w:t>
      </w:r>
      <w:r w:rsidRPr="00CA17D1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CA17D1">
        <w:rPr>
          <w:rFonts w:ascii="Bookman Old Style" w:hAnsi="Bookman Old Style" w:cs="Arial"/>
          <w:b/>
          <w:sz w:val="24"/>
          <w:szCs w:val="24"/>
        </w:rPr>
        <w:t>Sciascio</w:t>
      </w:r>
    </w:p>
    <w:p w:rsidR="00A22662" w:rsidRPr="00CA17D1" w:rsidP="0039052E" w14:paraId="694AC2F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sz w:val="24"/>
          <w:szCs w:val="24"/>
        </w:rPr>
        <w:t>Rai</w:t>
      </w:r>
      <w:r w:rsidRPr="00CA17D1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A22662" w:rsidRPr="00CA17D1" w:rsidP="0039052E" w14:paraId="7425E24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sz w:val="24"/>
          <w:szCs w:val="24"/>
        </w:rPr>
        <w:t>Vereador</w:t>
      </w:r>
    </w:p>
    <w:p w:rsidR="00A22662" w:rsidRPr="00A22662" w:rsidP="0039052E" w14:paraId="5D4F227C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22662" w:rsidRPr="00A22662" w:rsidP="0039052E" w14:paraId="0A0E0A4B" w14:textId="77777777">
      <w:pPr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39052E" w:rsidP="0039052E" w14:paraId="5C027824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A22662" w:rsidRPr="00A22662" w:rsidP="0039052E" w14:paraId="57ADA395" w14:textId="27575271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A22662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A22662" w:rsidP="0039052E" w14:paraId="3B696EC6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39052E" w:rsidRPr="00A22662" w:rsidP="0039052E" w14:paraId="3E368AEC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22662" w:rsidRPr="00770423" w:rsidP="0039052E" w14:paraId="56CB82D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70423">
        <w:rPr>
          <w:rFonts w:ascii="Bookman Old Style" w:hAnsi="Bookman Old Style" w:cs="Arial"/>
          <w:sz w:val="24"/>
          <w:szCs w:val="24"/>
        </w:rPr>
        <w:t>O presente Projeto de Lei tem por finalidade ampliar a segurança, a transparência e a proteção dos alunos matriculados nas instituições de ensino conveniadas ao Município de Sumaré por meio do Programa de Educação Básica – PROEB.</w:t>
      </w:r>
    </w:p>
    <w:p w:rsidR="00A22662" w:rsidRPr="00770423" w:rsidP="0039052E" w14:paraId="58663A1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22662" w:rsidRPr="00770423" w:rsidP="0039052E" w14:paraId="64CF0D45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70423">
        <w:rPr>
          <w:rFonts w:ascii="Bookman Old Style" w:hAnsi="Bookman Old Style" w:cs="Arial"/>
          <w:sz w:val="24"/>
          <w:szCs w:val="24"/>
        </w:rPr>
        <w:t xml:space="preserve">As escolas conveniadas desempenham papel fundamental na oferta de vagas educacionais, atendendo diariamente centenas de crianças e famílias. Diante dessa responsabilidade, é essencial que </w:t>
      </w:r>
      <w:r w:rsidRPr="00770423">
        <w:rPr>
          <w:rFonts w:ascii="Bookman Old Style" w:hAnsi="Bookman Old Style" w:cs="Arial"/>
          <w:sz w:val="24"/>
          <w:szCs w:val="24"/>
        </w:rPr>
        <w:t>existam</w:t>
      </w:r>
      <w:r w:rsidRPr="00770423">
        <w:rPr>
          <w:rFonts w:ascii="Bookman Old Style" w:hAnsi="Bookman Old Style" w:cs="Arial"/>
          <w:sz w:val="24"/>
          <w:szCs w:val="24"/>
        </w:rPr>
        <w:t xml:space="preserve"> mecanismos que contribuam para a prevenção de ocorrências envolvendo acidentes, maus-tratos, violência, conflitos, danos ao patrimônio e demais situações que possam comprometer a integridade física e emocional dos alunos.</w:t>
      </w:r>
    </w:p>
    <w:p w:rsidR="00A22662" w:rsidRPr="00770423" w:rsidP="0039052E" w14:paraId="763D0181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22662" w:rsidRPr="00770423" w:rsidP="0039052E" w14:paraId="1D6FB238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70423">
        <w:rPr>
          <w:rFonts w:ascii="Bookman Old Style" w:hAnsi="Bookman Old Style" w:cs="Arial"/>
          <w:sz w:val="24"/>
          <w:szCs w:val="24"/>
        </w:rPr>
        <w:t>A instalação de câmeras de monitoramento em salas de aula e áreas comuns tem se mostrado uma importante ferramenta de proteção, proporcionando maior segurança para estudantes, professores, funcionários e familiares. Além de auxiliar na prevenção de incidentes, o sistema também permite a correta apuração dos fatos quando houver denúncias ou questionamentos sobre acontecimentos ocorridos dentro do ambiente escolar.</w:t>
      </w:r>
    </w:p>
    <w:p w:rsidR="00A22662" w:rsidRPr="00770423" w:rsidP="0039052E" w14:paraId="6114C7A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22662" w:rsidRPr="00770423" w:rsidP="0039052E" w14:paraId="753C9CD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70423">
        <w:rPr>
          <w:rFonts w:ascii="Bookman Old Style" w:hAnsi="Bookman Old Style" w:cs="Arial"/>
          <w:sz w:val="24"/>
          <w:szCs w:val="24"/>
        </w:rPr>
        <w:t>A medida beneficia igualmente os profissionais da educação, uma vez que possibilita o esclarecimento de situações controversas e garante maior transparência na relação entre escola, famílias e Poder Público.</w:t>
      </w:r>
    </w:p>
    <w:p w:rsidR="00A22662" w:rsidRPr="00770423" w:rsidP="0039052E" w14:paraId="315B083B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22662" w:rsidRPr="00770423" w:rsidP="0039052E" w14:paraId="0C57849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70423">
        <w:rPr>
          <w:rFonts w:ascii="Bookman Old Style" w:hAnsi="Bookman Old Style" w:cs="Arial"/>
          <w:sz w:val="24"/>
          <w:szCs w:val="24"/>
        </w:rPr>
        <w:t>Importante destacar que o projeto respeita integralmente os direitos fundamentais à privacidade e à intimidade, vedando expressamente a instalação de câmeras em banheiros, vestiários, salas de atendimento individual e demais locais em que exista expectativa legítima de privacidade, observando ainda as disposições da Lei Geral de Proteção de Dados Pessoais (LGPD).</w:t>
      </w:r>
    </w:p>
    <w:p w:rsidR="00A22662" w:rsidRPr="00770423" w:rsidP="0039052E" w14:paraId="148687C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22662" w:rsidRPr="00770423" w:rsidP="0039052E" w14:paraId="0814690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70423">
        <w:rPr>
          <w:rFonts w:ascii="Bookman Old Style" w:hAnsi="Bookman Old Style" w:cs="Arial"/>
          <w:sz w:val="24"/>
          <w:szCs w:val="24"/>
        </w:rPr>
        <w:t>Ressalta-se, por fim, que a proposta não interfere na gestão pedagógica das instituições, limitando-se a estabelecer requisitos mínimos de segurança para as unidades que recebem recursos públicos e prestam serviços educacionais mediante convênio com o Município.</w:t>
      </w:r>
    </w:p>
    <w:p w:rsidR="00A22662" w:rsidRPr="00770423" w:rsidP="0039052E" w14:paraId="120D7202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22662" w:rsidRPr="00770423" w:rsidP="0039052E" w14:paraId="7ED27908" w14:textId="320F9649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9052E">
        <w:rPr>
          <w:rFonts w:ascii="Bookman Old Style" w:hAnsi="Bookman Old Style" w:cs="Arial"/>
          <w:sz w:val="24"/>
          <w:szCs w:val="24"/>
        </w:rPr>
        <w:t>Portanto, com base nessas razões expostas, fundamentamos e apresentamos este Projeto de Lei Legislativo e solicitamos aos nobres pares que deliberem pela sua aprovação.</w:t>
      </w:r>
    </w:p>
    <w:p w:rsidR="0039052E" w:rsidP="0039052E" w14:paraId="37B20439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536165" w:rsidP="0039052E" w14:paraId="59A50D47" w14:textId="01B92AF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/>
          <w:sz w:val="24"/>
          <w:szCs w:val="24"/>
        </w:rPr>
        <w:t xml:space="preserve">Sala das Sessões, </w:t>
      </w:r>
      <w:r w:rsidR="00770423">
        <w:rPr>
          <w:rFonts w:ascii="Bookman Old Style" w:hAnsi="Bookman Old Style"/>
          <w:sz w:val="24"/>
          <w:szCs w:val="24"/>
        </w:rPr>
        <w:t>11</w:t>
      </w:r>
      <w:r w:rsidRPr="00CA17D1">
        <w:rPr>
          <w:rFonts w:ascii="Bookman Old Style" w:hAnsi="Bookman Old Style"/>
          <w:sz w:val="24"/>
          <w:szCs w:val="24"/>
        </w:rPr>
        <w:t xml:space="preserve"> de </w:t>
      </w:r>
      <w:r w:rsidR="00770423">
        <w:rPr>
          <w:rFonts w:ascii="Bookman Old Style" w:hAnsi="Bookman Old Style"/>
          <w:sz w:val="24"/>
          <w:szCs w:val="24"/>
        </w:rPr>
        <w:t>junho</w:t>
      </w:r>
      <w:r w:rsidRPr="00CA17D1">
        <w:rPr>
          <w:rFonts w:ascii="Bookman Old Style" w:hAnsi="Bookman Old Style"/>
          <w:sz w:val="24"/>
          <w:szCs w:val="24"/>
        </w:rPr>
        <w:t xml:space="preserve"> de 202</w:t>
      </w:r>
      <w:r w:rsidR="00770423">
        <w:rPr>
          <w:rFonts w:ascii="Bookman Old Style" w:hAnsi="Bookman Old Style"/>
          <w:sz w:val="24"/>
          <w:szCs w:val="24"/>
        </w:rPr>
        <w:t>6</w:t>
      </w:r>
      <w:r w:rsidRPr="00CA17D1">
        <w:rPr>
          <w:rFonts w:ascii="Bookman Old Style" w:hAnsi="Bookman Old Style" w:cs="Arial"/>
          <w:sz w:val="24"/>
          <w:szCs w:val="24"/>
        </w:rPr>
        <w:t>.</w:t>
      </w:r>
    </w:p>
    <w:p w:rsidR="0039052E" w:rsidRPr="00CA17D1" w:rsidP="0039052E" w14:paraId="37BBA01C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CA17D1" w:rsidP="0039052E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42696289" r:id="rId6"/>
        </w:object>
      </w:r>
    </w:p>
    <w:p w:rsidR="00536165" w:rsidRPr="00CA17D1" w:rsidP="0039052E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sz w:val="24"/>
          <w:szCs w:val="24"/>
        </w:rPr>
        <w:t>Rai</w:t>
      </w:r>
      <w:r w:rsidRPr="00CA17D1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CA17D1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CA17D1" w:rsidP="0039052E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sz w:val="24"/>
          <w:szCs w:val="24"/>
        </w:rPr>
        <w:t>Rai</w:t>
      </w:r>
      <w:r w:rsidRPr="00CA17D1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8721C7" w:rsidRPr="00CA17D1" w:rsidP="0039052E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sz w:val="24"/>
          <w:szCs w:val="24"/>
        </w:rPr>
        <w:t>Vereador</w:t>
      </w:r>
    </w:p>
    <w:p w:rsidR="00D10BC2" w:rsidRPr="00CA17D1" w:rsidP="0039052E" w14:paraId="18F830F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10BC2" w:rsidRPr="00CA17D1" w:rsidP="0039052E" w14:paraId="0E7790DF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CA17D1" w:rsidP="0039052E" w14:paraId="0F31AC5C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CA17D1" w:rsidP="0039052E" w14:paraId="51F2CD0D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CA17D1" w:rsidP="0039052E" w14:paraId="2F1F677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CA17D1" w:rsidP="0039052E" w14:paraId="0B71AFC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7202A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7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3094135" name="Imagem 1173094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4FCE"/>
    <w:rsid w:val="00051944"/>
    <w:rsid w:val="00084503"/>
    <w:rsid w:val="00086D35"/>
    <w:rsid w:val="0009746F"/>
    <w:rsid w:val="000A1136"/>
    <w:rsid w:val="000D1C1F"/>
    <w:rsid w:val="000E3FF2"/>
    <w:rsid w:val="000F09E4"/>
    <w:rsid w:val="00103E49"/>
    <w:rsid w:val="0011300C"/>
    <w:rsid w:val="0013217A"/>
    <w:rsid w:val="00136415"/>
    <w:rsid w:val="001373FD"/>
    <w:rsid w:val="00145BD6"/>
    <w:rsid w:val="00162E77"/>
    <w:rsid w:val="001B76BE"/>
    <w:rsid w:val="001D1125"/>
    <w:rsid w:val="001D592F"/>
    <w:rsid w:val="001E7D75"/>
    <w:rsid w:val="002125D2"/>
    <w:rsid w:val="00223042"/>
    <w:rsid w:val="002419F3"/>
    <w:rsid w:val="00242B17"/>
    <w:rsid w:val="0024488D"/>
    <w:rsid w:val="00262860"/>
    <w:rsid w:val="00281E66"/>
    <w:rsid w:val="00291510"/>
    <w:rsid w:val="002A4905"/>
    <w:rsid w:val="002B2534"/>
    <w:rsid w:val="002B3939"/>
    <w:rsid w:val="002C0B52"/>
    <w:rsid w:val="002C5AB0"/>
    <w:rsid w:val="002E0A27"/>
    <w:rsid w:val="00305366"/>
    <w:rsid w:val="003068CC"/>
    <w:rsid w:val="003248BE"/>
    <w:rsid w:val="003268A4"/>
    <w:rsid w:val="0039052E"/>
    <w:rsid w:val="003A162D"/>
    <w:rsid w:val="003D3F70"/>
    <w:rsid w:val="003D41BA"/>
    <w:rsid w:val="003E67AA"/>
    <w:rsid w:val="0041493F"/>
    <w:rsid w:val="00446B50"/>
    <w:rsid w:val="004547C1"/>
    <w:rsid w:val="00487D89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5F3800"/>
    <w:rsid w:val="0062386A"/>
    <w:rsid w:val="00634225"/>
    <w:rsid w:val="006532DE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B4A54"/>
    <w:rsid w:val="006C63EF"/>
    <w:rsid w:val="006D1E9A"/>
    <w:rsid w:val="006E1775"/>
    <w:rsid w:val="006E6278"/>
    <w:rsid w:val="006E7AB4"/>
    <w:rsid w:val="007202A1"/>
    <w:rsid w:val="00723DEF"/>
    <w:rsid w:val="00724319"/>
    <w:rsid w:val="0073501D"/>
    <w:rsid w:val="00750FB0"/>
    <w:rsid w:val="0075572E"/>
    <w:rsid w:val="0077011E"/>
    <w:rsid w:val="00770423"/>
    <w:rsid w:val="00777B5E"/>
    <w:rsid w:val="007A2EA4"/>
    <w:rsid w:val="007D6C83"/>
    <w:rsid w:val="008021F5"/>
    <w:rsid w:val="00803D67"/>
    <w:rsid w:val="0080415B"/>
    <w:rsid w:val="00804517"/>
    <w:rsid w:val="00823B3A"/>
    <w:rsid w:val="00861A9E"/>
    <w:rsid w:val="008721C7"/>
    <w:rsid w:val="00894E15"/>
    <w:rsid w:val="008A795B"/>
    <w:rsid w:val="008C52C9"/>
    <w:rsid w:val="008E5F76"/>
    <w:rsid w:val="008E7CA8"/>
    <w:rsid w:val="00957EC4"/>
    <w:rsid w:val="00960638"/>
    <w:rsid w:val="009758FF"/>
    <w:rsid w:val="0099089D"/>
    <w:rsid w:val="0099682D"/>
    <w:rsid w:val="00997D6D"/>
    <w:rsid w:val="009A54E1"/>
    <w:rsid w:val="009B5B26"/>
    <w:rsid w:val="009F00CF"/>
    <w:rsid w:val="009F13A1"/>
    <w:rsid w:val="00A16EB0"/>
    <w:rsid w:val="00A22662"/>
    <w:rsid w:val="00A34832"/>
    <w:rsid w:val="00A5004B"/>
    <w:rsid w:val="00A776ED"/>
    <w:rsid w:val="00A97B12"/>
    <w:rsid w:val="00AA659F"/>
    <w:rsid w:val="00AB4146"/>
    <w:rsid w:val="00AE5552"/>
    <w:rsid w:val="00AE76E3"/>
    <w:rsid w:val="00AF0382"/>
    <w:rsid w:val="00B06CCA"/>
    <w:rsid w:val="00B1690E"/>
    <w:rsid w:val="00B17766"/>
    <w:rsid w:val="00B17B17"/>
    <w:rsid w:val="00B24FD8"/>
    <w:rsid w:val="00B274AD"/>
    <w:rsid w:val="00B33E76"/>
    <w:rsid w:val="00B5260F"/>
    <w:rsid w:val="00B719EF"/>
    <w:rsid w:val="00B94FF6"/>
    <w:rsid w:val="00BB092A"/>
    <w:rsid w:val="00BB1A1E"/>
    <w:rsid w:val="00C14B72"/>
    <w:rsid w:val="00C36823"/>
    <w:rsid w:val="00C40759"/>
    <w:rsid w:val="00C564D0"/>
    <w:rsid w:val="00C564E2"/>
    <w:rsid w:val="00C83F1F"/>
    <w:rsid w:val="00C87FBC"/>
    <w:rsid w:val="00C90F0E"/>
    <w:rsid w:val="00CA17D1"/>
    <w:rsid w:val="00CA6619"/>
    <w:rsid w:val="00CB541B"/>
    <w:rsid w:val="00CC7896"/>
    <w:rsid w:val="00CE5A5B"/>
    <w:rsid w:val="00CF65F7"/>
    <w:rsid w:val="00D10BC2"/>
    <w:rsid w:val="00D13ACC"/>
    <w:rsid w:val="00D3421D"/>
    <w:rsid w:val="00D510ED"/>
    <w:rsid w:val="00D60DA2"/>
    <w:rsid w:val="00D63E07"/>
    <w:rsid w:val="00D65217"/>
    <w:rsid w:val="00D73064"/>
    <w:rsid w:val="00DA1871"/>
    <w:rsid w:val="00DB4873"/>
    <w:rsid w:val="00DD3FFB"/>
    <w:rsid w:val="00DE1096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5160</TotalTime>
  <Pages>4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35</cp:revision>
  <cp:lastPrinted>2025-03-10T13:24:00Z</cp:lastPrinted>
  <dcterms:created xsi:type="dcterms:W3CDTF">2023-02-13T15:01:00Z</dcterms:created>
  <dcterms:modified xsi:type="dcterms:W3CDTF">2026-06-11T18:18:00Z</dcterms:modified>
</cp:coreProperties>
</file>