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Rodrigues,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367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ADA9784-0248-4791-B517-4FD5A98D532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25066E-4AC6-4805-8ADE-120B3AF385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2F2928-DA97-404E-813D-8E765C61F1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8852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847378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41779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57456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95723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32930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