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6A853D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450207">
        <w:rPr>
          <w:sz w:val="28"/>
          <w:szCs w:val="28"/>
        </w:rPr>
        <w:t>4</w:t>
      </w:r>
      <w:r w:rsidR="00846D55">
        <w:rPr>
          <w:sz w:val="28"/>
          <w:szCs w:val="28"/>
        </w:rPr>
        <w:t>54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16785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863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2026-06-11T12:58:00Z</dcterms:created>
  <dcterms:modified xsi:type="dcterms:W3CDTF">2026-06-11T12:58:00Z</dcterms:modified>
</cp:coreProperties>
</file>