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Keizo Fukunishi, Jardim Residencial Veccon,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82823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88D89A6-268A-411D-9390-78DE1D39073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F39E08B-57DE-451D-8F99-33DF2EB4362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BC36FDB-5DE8-4365-948D-E0B4E94771D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914172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4344212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8446314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2780945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2412408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9642230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