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MOÇÃO DE CONGRATULAÇÃO Nº ____ / 2026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a empresa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HASHIMOTO Materiais para Construção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pelos serviços prestados e por sua trajetória de 32 anos de história, empreendedorismo e dedicação ao desenvolvimento da Área Cura. </w:t>
      </w:r>
    </w:p>
    <w:p w:rsidR="00000000" w:rsidRPr="00000000" w:rsidP="00000000" w14:paraId="00000003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4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regimentais, apresento à apreciação do Egrégio Plenário a presente moção honrosa em homenagem à empresa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HASHIMOTO Materiais para Construção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pessoa de seus fundadores,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Tomaz Hideki Hashimoto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Noemia Eliko Hashimoto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bem como de seu pai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Kozo Hashimoto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aos relevantes serviços prestados à comunidade sumareense, especialmente por sua trajetória de 32 anos de história, empreendedorismo e dedicação ao desenvolvimento da Área Cura.</w:t>
      </w:r>
    </w:p>
    <w:p w:rsidR="00000000" w:rsidRPr="00000000" w:rsidP="00000000" w14:paraId="00000005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história teve início em 1994, quando o casal retornou de uma jornada de três anos no Japão e uniu suas economias à experiência profissional de seu pai, Kozo Hashimoto, para fundar o comércio no Jardim Calegari, onde permanecem até hoje.</w:t>
      </w:r>
    </w:p>
    <w:p w:rsidR="00000000" w:rsidRPr="00000000" w:rsidP="00000000" w14:paraId="00000006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homenageada se destaca por sua atuação junto à comunidade, mostrando sensibilidade social e superando os desafios do mercado através de uma gestão moderna e sustentável. Destaca-se, ainda, o seu pioneirismo no associativismo, sendo uma das empresas fundadoras do GRUPO NIKKEI, cujo lema </w:t>
      </w:r>
      <w:r w:rsidRPr="00000000">
        <w:rPr>
          <w:rFonts w:ascii="Arial" w:eastAsia="Arial" w:hAnsi="Arial" w:cs="Arial"/>
          <w:i/>
          <w:iCs/>
          <w:sz w:val="24"/>
          <w:szCs w:val="24"/>
          <w:rtl w:val="0"/>
        </w:rPr>
        <w:t>“A CONFIANÇA EM SUA OBRA”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traduz o compromisso da marca com um atendimento correto, honesto e transparente.</w:t>
      </w:r>
    </w:p>
    <w:p w:rsidR="00000000" w:rsidRPr="00000000" w:rsidP="00000000" w14:paraId="00000007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sua postura ética, respeito ao ser humano e contribuição ao desenvolvimento social e econômico de Sumaré, faz-se justa a presente homenagem como forma de reconhecimento pelo trabalho da empresa e seu exemplo de cidadania.</w:t>
      </w:r>
    </w:p>
    <w:p w:rsidR="00000000" w:rsidRPr="00000000" w:rsidP="00000000" w14:paraId="00000008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requer-se que, após aprovação do Plenário, seja encaminhada cópia da presente Moção Honrosa à diretoria da empresa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HASHIMOTO Materiais para Construção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com os cumprimentos desta Casa Legislativa.</w:t>
      </w:r>
    </w:p>
    <w:p w:rsidR="00000000" w:rsidRPr="00000000" w:rsidP="00000000" w14:paraId="00000009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junho de 2026.</w:t>
      </w: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2012478</wp:posOffset>
            </wp:positionH>
            <wp:positionV relativeFrom="paragraph">
              <wp:posOffset>194915</wp:posOffset>
            </wp:positionV>
            <wp:extent cx="2098520" cy="795407"/>
            <wp:effectExtent l="0" t="0" r="0" b="0"/>
            <wp:wrapSquare wrapText="bothSides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67319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0E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620F94A-68EA-4F63-8607-CE523EF8B06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9A93F10-248E-4308-B3EB-F8D2DE3DF9F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-361943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-361943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6083057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68399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-361943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210715788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-361943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331039531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9591896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01140" cy="52578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0638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-895343</wp:posOffset>
              </wp:positionH>
              <wp:positionV relativeFrom="paragraph">
                <wp:posOffset>-9519</wp:posOffset>
              </wp:positionV>
              <wp:extent cx="7557770" cy="1027049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100" y="0"/>
                            <a:chExt cx="7557800" cy="7560000"/>
                          </a:xfrm>
                        </wpg:grpSpPr>
                        <wps:wsp xmlns:wps="http://schemas.microsoft.com/office/word/2010/wordprocessingShape">
                          <wps:cNvPr id="693071426" name="Shape 5"/>
                          <wps:cNvSpPr/>
                          <wps:spPr>
                            <a:xfrm>
                              <a:off x="1567100" y="0"/>
                              <a:ext cx="75578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15" y="0"/>
                              <a:ext cx="7557770" cy="7560000"/>
                              <a:chOff x="1567100" y="0"/>
                              <a:chExt cx="755780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00" y="0"/>
                                <a:ext cx="75578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15" y="0"/>
                                <a:ext cx="7557770" cy="7560000"/>
                                <a:chOff x="1567100" y="0"/>
                                <a:chExt cx="755780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00" y="0"/>
                                  <a:ext cx="75578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15" y="0"/>
                                  <a:ext cx="7557770" cy="7560000"/>
                                  <a:chOff x="1567100" y="0"/>
                                  <a:chExt cx="755780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00" y="0"/>
                                    <a:ext cx="75578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15" y="0"/>
                                    <a:ext cx="7557770" cy="7560000"/>
                                    <a:chOff x="1567100" y="0"/>
                                    <a:chExt cx="755780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00" y="0"/>
                                      <a:ext cx="75578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15" y="0"/>
                                      <a:ext cx="7557770" cy="7560000"/>
                                      <a:chOff x="1567075" y="0"/>
                                      <a:chExt cx="75578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075" y="0"/>
                                        <a:ext cx="75578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080" y="0"/>
                                        <a:ext cx="7557840" cy="7560000"/>
                                        <a:chOff x="0" y="0"/>
                                        <a:chExt cx="7557840" cy="1027044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0" y="0"/>
                                          <a:ext cx="7557825" cy="10270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974160" y="6520320"/>
                                          <a:ext cx="6583680" cy="193608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0" y="2671920"/>
                                          <a:ext cx="3875400" cy="759852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4655880" y="0"/>
                                          <a:ext cx="2901960" cy="1026432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-895343</wp:posOffset>
              </wp:positionH>
              <wp:positionV relativeFrom="paragraph">
                <wp:posOffset>-9519</wp:posOffset>
              </wp:positionV>
              <wp:extent cx="7557770" cy="10270490"/>
              <wp:effectExtent l="0" t="0" r="0" b="0"/>
              <wp:wrapNone/>
              <wp:docPr id="1159765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72297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iRRTmbkVLwdHul5dVSCZ9fbmg==">CgMxLjAyCGguZ2pkZ3hzOAByITFidUZFZzBnMVVwZXJSZjZOSFh5QUJNZlRfdko0eG5jYQ==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