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4343" w:rsidP="00AB2FB9" w14:paraId="1DA489BF" w14:textId="2262AEE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A4343">
        <w:rPr>
          <w:rFonts w:ascii="Tahoma" w:hAnsi="Tahoma" w:cs="Tahoma"/>
          <w:b/>
          <w:bCs/>
          <w:sz w:val="24"/>
          <w:szCs w:val="24"/>
        </w:rPr>
        <w:t>Serviço de limpeza na calçada da Rua João Antônio Corrêa, nº 115,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 xml:space="preserve"> II</w:t>
      </w:r>
    </w:p>
    <w:p w:rsidR="00AB2FB9" w:rsidRPr="00AB2FB9" w:rsidP="00AB2FB9" w14:paraId="10210A3C" w14:textId="31D46D0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A4343">
        <w:rPr>
          <w:rFonts w:ascii="Tahoma" w:hAnsi="Tahoma" w:cs="Tahoma"/>
          <w:bCs/>
          <w:sz w:val="24"/>
          <w:szCs w:val="24"/>
        </w:rPr>
        <w:t>A presente indicação tem como objetivo solicitar a realização de limpeza e manutenção da calçada, visto que o acúmulo de sujeira e resíduos compromete a circulação de pedestres, gera riscos à saúde pública e prejudica a estética urbana. A intervenção é necessária para garantir segurança, acessibilidade e bem-estar aos moradores e transeuntes, além de contribuir para a valorização da região</w:t>
      </w:r>
      <w:r w:rsidRPr="00C25BC3" w:rsidR="00C25BC3">
        <w:rPr>
          <w:rFonts w:ascii="Tahoma" w:hAnsi="Tahoma" w:cs="Tahoma"/>
          <w:bCs/>
          <w:sz w:val="24"/>
          <w:szCs w:val="24"/>
        </w:rPr>
        <w:t>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325C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4343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2026-06-08T15:38:00Z</dcterms:created>
  <dcterms:modified xsi:type="dcterms:W3CDTF">2026-06-08T15:38:00Z</dcterms:modified>
</cp:coreProperties>
</file>