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Horácio Antonio Nascimento Neto, Jardim Residencial Vaughan,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125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C669CB-7ADF-4B5B-8F70-9ADDB5FCD63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6C2450-F192-4450-8580-D5DF98824F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6069CF-4D51-447F-B98C-C53AF493B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372501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49613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19964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91227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5116189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9810810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