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Esmeralda Ferreira Oliveira,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952604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C754A7A-6929-48E3-94F4-B8C230976D1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3CC183C-10E0-413E-860F-97A97C3EF2C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9DC35A5-6633-4905-A2F9-D73E1EAC5C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52459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18287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52588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94515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3359454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400526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