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254D891A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Sr. Prefeito, que seja determinado à Secretaria competente, a pintura de redutor de velocidade “lombada” </w:t>
      </w:r>
      <w:r w:rsidRPr="004E11CF">
        <w:rPr>
          <w:rFonts w:ascii="Arial" w:hAnsi="Arial" w:cs="Arial"/>
          <w:b/>
          <w:bCs/>
          <w:sz w:val="28"/>
          <w:szCs w:val="28"/>
        </w:rPr>
        <w:t xml:space="preserve">na Avenida Assef Maluf N° </w:t>
      </w:r>
      <w:r w:rsidR="00087399">
        <w:rPr>
          <w:rFonts w:ascii="Arial" w:hAnsi="Arial" w:cs="Arial"/>
          <w:b/>
          <w:bCs/>
          <w:sz w:val="28"/>
          <w:szCs w:val="28"/>
        </w:rPr>
        <w:t>749</w:t>
      </w:r>
      <w:r w:rsidRPr="004E11CF">
        <w:rPr>
          <w:rFonts w:ascii="Arial" w:hAnsi="Arial" w:cs="Arial"/>
          <w:b/>
          <w:bCs/>
          <w:sz w:val="28"/>
          <w:szCs w:val="28"/>
        </w:rPr>
        <w:t xml:space="preserve"> no Picerno 2.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5D79C8F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 sinalização da lombada se encontra apagada dificultando a visibilidade dos motoristas podendo acarretar em acidentes.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6DD8BB0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21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maio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399"/>
    <w:rsid w:val="000D2BDC"/>
    <w:rsid w:val="00104AAA"/>
    <w:rsid w:val="0015657E"/>
    <w:rsid w:val="00156CF8"/>
    <w:rsid w:val="00347A23"/>
    <w:rsid w:val="00460A32"/>
    <w:rsid w:val="004B2CC9"/>
    <w:rsid w:val="004E11CF"/>
    <w:rsid w:val="0051286F"/>
    <w:rsid w:val="00601B0A"/>
    <w:rsid w:val="00626437"/>
    <w:rsid w:val="00632FA0"/>
    <w:rsid w:val="006C0B2F"/>
    <w:rsid w:val="006C41A4"/>
    <w:rsid w:val="006D1E9A"/>
    <w:rsid w:val="0081213D"/>
    <w:rsid w:val="00822396"/>
    <w:rsid w:val="00830252"/>
    <w:rsid w:val="00A06CF2"/>
    <w:rsid w:val="00AE6AEE"/>
    <w:rsid w:val="00C00C1E"/>
    <w:rsid w:val="00C36776"/>
    <w:rsid w:val="00CD6B58"/>
    <w:rsid w:val="00CE6AE9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2021-02-25T18:05:00Z</cp:lastPrinted>
  <dcterms:created xsi:type="dcterms:W3CDTF">2021-05-03T13:59:00Z</dcterms:created>
  <dcterms:modified xsi:type="dcterms:W3CDTF">2021-05-21T11:37:00Z</dcterms:modified>
</cp:coreProperties>
</file>