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Ultrafertil,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5278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CE727FF-C246-48E3-9CA2-FA4057CA4B3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FBD8EC2-F08B-421E-A95F-B5F3D64AF45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85ADF38-DFFD-4785-ACBB-33D87331E5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6845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99190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55181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2144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40567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00957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