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2B61C0C7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3C588B">
        <w:rPr>
          <w:rFonts w:ascii="Arial" w:hAnsi="Arial" w:cs="Arial"/>
          <w:color w:val="000000"/>
        </w:rPr>
        <w:t xml:space="preserve"> </w:t>
      </w:r>
      <w:r w:rsidRPr="00DA33D3" w:rsidR="00DA33D3">
        <w:rPr>
          <w:rFonts w:ascii="Arial" w:hAnsi="Arial" w:cs="Arial"/>
          <w:color w:val="000000"/>
        </w:rPr>
        <w:t>operação tapa</w:t>
      </w:r>
      <w:r w:rsidR="002B169C">
        <w:rPr>
          <w:rFonts w:ascii="Arial" w:hAnsi="Arial" w:cs="Arial"/>
          <w:color w:val="000000"/>
        </w:rPr>
        <w:t>-</w:t>
      </w:r>
      <w:r w:rsidRPr="00DA33D3" w:rsidR="00DA33D3">
        <w:rPr>
          <w:rFonts w:ascii="Arial" w:hAnsi="Arial" w:cs="Arial"/>
          <w:color w:val="000000"/>
        </w:rPr>
        <w:t>buracos na Avenida Emilio Bosco, defronte ao nº 704 – Parque Yolanda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20D456B8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DA33D3" w:rsidR="00DA33D3">
        <w:rPr>
          <w:rFonts w:ascii="Arial" w:hAnsi="Arial" w:cs="Arial"/>
          <w:shd w:val="clear" w:color="auto" w:fill="FFFFFF"/>
        </w:rPr>
        <w:t>operação tapa</w:t>
      </w:r>
      <w:r w:rsidR="002B169C">
        <w:rPr>
          <w:rFonts w:ascii="Arial" w:hAnsi="Arial" w:cs="Arial"/>
          <w:shd w:val="clear" w:color="auto" w:fill="FFFFFF"/>
        </w:rPr>
        <w:t>-</w:t>
      </w:r>
      <w:r w:rsidRPr="00DA33D3" w:rsidR="00DA33D3">
        <w:rPr>
          <w:rFonts w:ascii="Arial" w:hAnsi="Arial" w:cs="Arial"/>
          <w:shd w:val="clear" w:color="auto" w:fill="FFFFFF"/>
        </w:rPr>
        <w:t>buracos na Avenida Emilio Bosco, defronte ao nº 704 – Parque Yolanda</w:t>
      </w:r>
      <w:r w:rsidR="00E20D7E">
        <w:rPr>
          <w:rFonts w:ascii="Arial" w:hAnsi="Arial" w:cs="Arial"/>
          <w:color w:val="000000" w:themeColor="text1"/>
        </w:rPr>
        <w:t>.</w:t>
      </w:r>
    </w:p>
    <w:p w:rsidR="00060460" w:rsidP="00221484" w14:paraId="63C630E7" w14:textId="30E2DAFB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A33D3">
        <w:rPr>
          <w:rFonts w:ascii="Arial" w:eastAsia="Arial" w:hAnsi="Arial" w:cs="Arial"/>
          <w:color w:val="000000"/>
        </w:rPr>
        <w:t>A presente solicitação fundamenta-se na necessidade urgente de manutenção da via, tendo em vista que, logo após o redutor de velocidade (lombada), formou-se um "buraco" na pavimentação asfáltica. Devido à falta de visibilidade, a situação tem colocado em risco a segurança dos condutores, principalmente dos motociclistas em seus deslocamentos diários.</w:t>
      </w:r>
    </w:p>
    <w:p w:rsidR="003C588B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</w:t>
      </w:r>
      <w:r w:rsidR="00136C04">
        <w:rPr>
          <w:rFonts w:ascii="Arial" w:hAnsi="Arial" w:cs="Arial"/>
          <w:color w:val="000000" w:themeColor="text1"/>
        </w:rPr>
        <w:t>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2335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74759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B169C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35CD8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B98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173D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0AC4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B4A4C"/>
    <w:rsid w:val="00BC19F4"/>
    <w:rsid w:val="00BC1BAF"/>
    <w:rsid w:val="00BC4127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579F5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16BA"/>
    <w:rsid w:val="00D92B74"/>
    <w:rsid w:val="00D937AA"/>
    <w:rsid w:val="00DA215B"/>
    <w:rsid w:val="00DA33D3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0D7E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42AB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16B0"/>
    <w:rsid w:val="00F63689"/>
    <w:rsid w:val="00F66A1E"/>
    <w:rsid w:val="00F93A96"/>
    <w:rsid w:val="00F945D1"/>
    <w:rsid w:val="00FA7800"/>
    <w:rsid w:val="00FA7DED"/>
    <w:rsid w:val="00FB7554"/>
    <w:rsid w:val="00FC1B1D"/>
    <w:rsid w:val="00FF15F7"/>
    <w:rsid w:val="00FF303E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2026-06-01T14:28:00Z</dcterms:created>
  <dcterms:modified xsi:type="dcterms:W3CDTF">2026-06-01T14:34:00Z</dcterms:modified>
</cp:coreProperties>
</file>