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337B" w:rsidRPr="00FE60C1" w:rsidP="00F5337B" w14:paraId="412E27E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F5337B" w:rsidRPr="00FE60C1" w:rsidP="00F5337B" w14:paraId="22BCACD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5337B" w:rsidRPr="00A80DA6" w:rsidP="00F5337B" w14:paraId="3B3FA699" w14:textId="3F464E1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>peração Tapa Buraco na Rua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José </w:t>
      </w:r>
      <w:r>
        <w:rPr>
          <w:rFonts w:ascii="Arial" w:hAnsi="Arial" w:cs="Arial"/>
        </w:rPr>
        <w:t>Maria Mira</w:t>
      </w:r>
      <w:r>
        <w:rPr>
          <w:rFonts w:ascii="Arial" w:hAnsi="Arial" w:cs="Arial"/>
        </w:rPr>
        <w:t xml:space="preserve">, nº </w:t>
      </w:r>
      <w:r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1, Jardim </w:t>
      </w:r>
      <w:r>
        <w:rPr>
          <w:rFonts w:ascii="Arial" w:hAnsi="Arial" w:cs="Arial"/>
        </w:rPr>
        <w:t>Denadai</w:t>
      </w:r>
      <w:r>
        <w:rPr>
          <w:rFonts w:ascii="Arial" w:hAnsi="Arial" w:cs="Arial"/>
        </w:rPr>
        <w:t>.</w:t>
      </w:r>
      <w:bookmarkEnd w:id="1"/>
    </w:p>
    <w:p w:rsidR="00F5337B" w:rsidRPr="00FE60C1" w:rsidP="00F5337B" w14:paraId="13E7040A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F5337B" w:rsidP="00F5337B" w14:paraId="2092BFE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F5337B" w:rsidRPr="00FE60C1" w:rsidP="00F5337B" w14:paraId="38D9240A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5337B" w:rsidRPr="00FE60C1" w:rsidP="00F5337B" w14:paraId="7D4857AA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5337B" w:rsidP="00F5337B" w14:paraId="5B581243" w14:textId="3A08EF3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Tapa Buraco na </w:t>
      </w:r>
      <w:r>
        <w:rPr>
          <w:rFonts w:ascii="Arial" w:hAnsi="Arial" w:cs="Arial"/>
        </w:rPr>
        <w:t>Rua José Maria Mira, nº 311, Jardim Denad</w:t>
      </w:r>
      <w:r>
        <w:rPr>
          <w:rFonts w:ascii="Arial" w:hAnsi="Arial" w:cs="Arial"/>
        </w:rPr>
        <w:t>ai</w:t>
      </w:r>
      <w:r w:rsidRPr="000B6742">
        <w:rPr>
          <w:rFonts w:ascii="Arial" w:hAnsi="Arial" w:cs="Arial"/>
        </w:rPr>
        <w:t>.</w:t>
      </w:r>
    </w:p>
    <w:p w:rsidR="00F5337B" w:rsidP="00F5337B" w14:paraId="5CC177C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5337B" w:rsidP="00F5337B" w14:paraId="051C9BD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5337B" w:rsidRPr="00FE60C1" w:rsidP="00F5337B" w14:paraId="3592F6F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F5337B" w:rsidP="00F5337B" w14:paraId="621A6C7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5337B" w:rsidP="00F5337B" w14:paraId="2ABF737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337B" w:rsidP="00F5337B" w14:paraId="0DBE319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337B" w:rsidRPr="00FE60C1" w:rsidP="00F5337B" w14:paraId="54823E8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337B" w:rsidP="00F5337B" w14:paraId="23A4DF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F5337B" w:rsidRPr="00A52485" w:rsidP="00F5337B" w14:paraId="0718C57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F5337B" w:rsidP="00F5337B" w14:paraId="5C5CADF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 w:rsidR="00F5337B" w:rsidP="00F5337B" w14:paraId="6A8BA67D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F5337B" w:rsidP="00F5337B" w14:paraId="0A7EF29D" w14:textId="32B2F69F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F5337B" w:rsidP="00F5337B" w14:paraId="432E2569" w14:textId="3EE4BC66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F5337B" w:rsidP="00F5337B" w14:paraId="5C5E05B5" w14:textId="6815B7C6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Figura 1. </w:t>
      </w:r>
      <w:r>
        <w:rPr>
          <w:rFonts w:ascii="Arial" w:hAnsi="Arial" w:cs="Arial"/>
        </w:rPr>
        <w:t xml:space="preserve">Necessidade de Operação Tapa Buraco </w:t>
      </w:r>
      <w:r w:rsidRPr="00492B64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Rua José Maria Mira, nº 311, Jardim Denad</w:t>
      </w:r>
      <w:r>
        <w:rPr>
          <w:rFonts w:ascii="Arial" w:hAnsi="Arial" w:cs="Arial"/>
        </w:rPr>
        <w:t>ai</w:t>
      </w:r>
      <w:r w:rsidRPr="002C010B">
        <w:rPr>
          <w:rFonts w:ascii="Arial" w:hAnsi="Arial" w:cs="Arial"/>
        </w:rPr>
        <w:t>.</w:t>
      </w:r>
    </w:p>
    <w:p w:rsidR="00F5337B" w:rsidRPr="00492B64" w:rsidP="00F5337B" w14:paraId="1E0DE56B" w14:textId="24380F9B">
      <w:pPr>
        <w:pStyle w:val="NormalWeb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4600575" cy="6123686"/>
            <wp:effectExtent l="0" t="0" r="0" b="0"/>
            <wp:wrapNone/>
            <wp:docPr id="1058411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634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1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37B" w:rsidRPr="006C41A4" w:rsidP="00F5337B" w14:paraId="16270C98" w14:textId="77777777">
      <w:pPr>
        <w:pStyle w:val="NormalWeb"/>
        <w:rPr>
          <w:rFonts w:asciiTheme="minorHAnsi" w:hAnsiTheme="minorHAnsi" w:cstheme="minorHAnsi"/>
        </w:rPr>
      </w:pPr>
    </w:p>
    <w:p w:rsidR="00F5337B" w:rsidRPr="006C41A4" w:rsidP="00F5337B" w14:paraId="731AEB12" w14:textId="77777777">
      <w:pPr>
        <w:pStyle w:val="NormalWeb"/>
        <w:rPr>
          <w:rFonts w:asciiTheme="minorHAnsi" w:hAnsiTheme="minorHAnsi" w:cstheme="minorHAnsi"/>
        </w:rPr>
      </w:pPr>
    </w:p>
    <w:p w:rsidR="00F5337B" w:rsidRPr="006C41A4" w:rsidP="00F5337B" w14:paraId="6AB91928" w14:textId="77777777">
      <w:pPr>
        <w:pStyle w:val="NormalWeb"/>
        <w:rPr>
          <w:rFonts w:asciiTheme="minorHAnsi" w:hAnsiTheme="minorHAnsi" w:cstheme="minorHAnsi"/>
        </w:rPr>
      </w:pPr>
    </w:p>
    <w:permEnd w:id="0"/>
    <w:p w:rsidR="006D1E9A" w:rsidRPr="00AD6E4C" w:rsidP="00AD6E4C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742"/>
    <w:rsid w:val="000D2BDC"/>
    <w:rsid w:val="00104AAA"/>
    <w:rsid w:val="0015657E"/>
    <w:rsid w:val="00156CF8"/>
    <w:rsid w:val="002C010B"/>
    <w:rsid w:val="00460A32"/>
    <w:rsid w:val="00492B64"/>
    <w:rsid w:val="004B2CC9"/>
    <w:rsid w:val="004C1C74"/>
    <w:rsid w:val="004F15A1"/>
    <w:rsid w:val="0051286F"/>
    <w:rsid w:val="00626437"/>
    <w:rsid w:val="00632FA0"/>
    <w:rsid w:val="006C41A4"/>
    <w:rsid w:val="006D1E9A"/>
    <w:rsid w:val="00794820"/>
    <w:rsid w:val="00822396"/>
    <w:rsid w:val="008C71B4"/>
    <w:rsid w:val="0094547B"/>
    <w:rsid w:val="00A06CF2"/>
    <w:rsid w:val="00A52485"/>
    <w:rsid w:val="00A80DA6"/>
    <w:rsid w:val="00AD5010"/>
    <w:rsid w:val="00AD6E4C"/>
    <w:rsid w:val="00BD2C67"/>
    <w:rsid w:val="00C00C1E"/>
    <w:rsid w:val="00C36776"/>
    <w:rsid w:val="00CD6B58"/>
    <w:rsid w:val="00CF401E"/>
    <w:rsid w:val="00F5337B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6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2021-02-25T18:05:00Z</cp:lastPrinted>
  <dcterms:created xsi:type="dcterms:W3CDTF">2021-05-25T12:51:00Z</dcterms:created>
  <dcterms:modified xsi:type="dcterms:W3CDTF">2021-05-25T13:01:00Z</dcterms:modified>
</cp:coreProperties>
</file>