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409A58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932D37" w:rsidR="00932D37">
        <w:rPr>
          <w:rFonts w:ascii="Arial" w:hAnsi="Arial" w:cs="Arial"/>
          <w:sz w:val="24"/>
          <w:szCs w:val="24"/>
        </w:rPr>
        <w:t>Augusto Baptista Marson, 511 - Jardim Consteca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643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2026-03-09T14:50:00Z</dcterms:created>
  <dcterms:modified xsi:type="dcterms:W3CDTF">2026-03-09T14:51:00Z</dcterms:modified>
</cp:coreProperties>
</file>