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E1089A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683482">
        <w:rPr>
          <w:sz w:val="28"/>
          <w:szCs w:val="28"/>
        </w:rPr>
        <w:t xml:space="preserve">tapa buraco na </w:t>
      </w:r>
      <w:r w:rsidR="00D019FE">
        <w:rPr>
          <w:sz w:val="28"/>
          <w:szCs w:val="28"/>
        </w:rPr>
        <w:t>Ponte José Silvério Nardy - Centro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1132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472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2FCD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2026-05-28T12:20:00Z</dcterms:created>
  <dcterms:modified xsi:type="dcterms:W3CDTF">2026-05-28T12:20:00Z</dcterms:modified>
</cp:coreProperties>
</file>