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Tupi Guarani,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132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62E780-8AB0-47BF-9709-A84C0FBE144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25096A4-327A-4583-AC5B-CC6E05659D3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4D23CBF-F9B2-4E34-A122-33414010A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34160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450777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77899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63331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96644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22027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