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Cacique, Jardim Picerno 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1885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FE924E0-F931-4A62-B1DF-4D6A1466DB5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630770D-DADF-414C-A3E7-FD9CA673FE8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F88A3A6-D61F-48CD-B625-D06176091A9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3159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98195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80016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50344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2720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957070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