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65FF" w:rsidRPr="00FE60C1" w:rsidP="002565FF" w14:paraId="05E0A8A5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FE60C1">
        <w:rPr>
          <w:rFonts w:ascii="Arial" w:hAnsi="Arial" w:cs="Arial"/>
          <w:b/>
          <w:bCs/>
          <w:color w:val="000000"/>
        </w:rPr>
        <w:t xml:space="preserve">INDICAÇÃO Nº </w:t>
      </w:r>
      <w:r w:rsidRPr="00FE60C1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FE60C1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1</w:t>
      </w:r>
    </w:p>
    <w:p w:rsidR="002565FF" w:rsidRPr="00FE60C1" w:rsidP="002565FF" w14:paraId="16B27AE4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565FF" w:rsidRPr="00A80DA6" w:rsidP="002565FF" w14:paraId="5821321A" w14:textId="045D9E90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</w:rPr>
      </w:pPr>
      <w:bookmarkStart w:id="1" w:name="_GoBack"/>
      <w:r w:rsidRPr="00A80DA6">
        <w:rPr>
          <w:rFonts w:ascii="Arial" w:hAnsi="Arial" w:cs="Arial"/>
          <w:color w:val="000000"/>
        </w:rPr>
        <w:t xml:space="preserve">Indica </w:t>
      </w:r>
      <w:r w:rsidR="00A73EA2">
        <w:rPr>
          <w:rFonts w:ascii="Arial" w:hAnsi="Arial" w:cs="Arial"/>
          <w:color w:val="000000"/>
        </w:rPr>
        <w:t>r</w:t>
      </w:r>
      <w:r w:rsidR="0078619F">
        <w:rPr>
          <w:rFonts w:ascii="Arial" w:hAnsi="Arial" w:cs="Arial"/>
          <w:color w:val="000000"/>
        </w:rPr>
        <w:t>econstrução de guia</w:t>
      </w:r>
      <w:bookmarkStart w:id="2" w:name="_Hlk71622779"/>
      <w:r w:rsidR="0078619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</w:rPr>
        <w:t xml:space="preserve">na Rua Cezar Augusto Luiz, nº 320, </w:t>
      </w:r>
      <w:bookmarkEnd w:id="2"/>
      <w:r>
        <w:rPr>
          <w:rFonts w:ascii="Arial" w:hAnsi="Arial" w:cs="Arial"/>
        </w:rPr>
        <w:t>Jardim Martins</w:t>
      </w:r>
      <w:r w:rsidRPr="00A80DA6">
        <w:rPr>
          <w:rFonts w:ascii="Arial" w:hAnsi="Arial" w:cs="Arial"/>
        </w:rPr>
        <w:t>.</w:t>
      </w:r>
    </w:p>
    <w:bookmarkEnd w:id="1"/>
    <w:p w:rsidR="002565FF" w:rsidRPr="00FE60C1" w:rsidP="002565FF" w14:paraId="0C8BEEE8" w14:textId="77777777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</w:p>
    <w:p w:rsidR="002565FF" w:rsidRPr="00FE60C1" w:rsidP="002565FF" w14:paraId="4401A1FD" w14:textId="77777777">
      <w:pPr>
        <w:pStyle w:val="NormalWeb"/>
        <w:spacing w:before="0" w:beforeAutospacing="0" w:after="120" w:afterAutospacing="0" w:line="360" w:lineRule="auto"/>
        <w:ind w:firstLine="1418"/>
        <w:jc w:val="both"/>
        <w:rPr>
          <w:rFonts w:ascii="Arial" w:hAnsi="Arial" w:cs="Arial"/>
          <w:b/>
          <w:bCs/>
        </w:rPr>
      </w:pPr>
      <w:r w:rsidRPr="00FE60C1">
        <w:rPr>
          <w:rFonts w:ascii="Arial" w:hAnsi="Arial" w:cs="Arial"/>
          <w:b/>
          <w:bCs/>
        </w:rPr>
        <w:t>EXCELENTÍSSIMO SENHOR PRESIDENTE DA CÂMARA MUNICIPAL DE SUMARÉ,</w:t>
      </w:r>
    </w:p>
    <w:p w:rsidR="002565FF" w:rsidRPr="00FE60C1" w:rsidP="002565FF" w14:paraId="0DB0513D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565FF" w:rsidP="002565FF" w14:paraId="40293AF8" w14:textId="620E31AE">
      <w:pPr>
        <w:pStyle w:val="NormalWeb"/>
        <w:spacing w:before="0" w:beforeAutospacing="0" w:after="120" w:afterAutospacing="0" w:line="300" w:lineRule="auto"/>
        <w:ind w:firstLine="1418"/>
        <w:jc w:val="both"/>
        <w:rPr>
          <w:rFonts w:ascii="Arial" w:hAnsi="Arial" w:cs="Arial"/>
        </w:rPr>
      </w:pPr>
      <w:r w:rsidRPr="00794820">
        <w:rPr>
          <w:rFonts w:ascii="Arial" w:hAnsi="Arial" w:cs="Arial"/>
        </w:rPr>
        <w:t>Nos termos do</w:t>
      </w:r>
      <w:r>
        <w:rPr>
          <w:rFonts w:ascii="Arial" w:hAnsi="Arial" w:cs="Arial"/>
        </w:rPr>
        <w:t>s artigos 203 a 205</w:t>
      </w:r>
      <w:r w:rsidRPr="00794820">
        <w:rPr>
          <w:rFonts w:ascii="Arial" w:hAnsi="Arial" w:cs="Arial"/>
        </w:rPr>
        <w:t xml:space="preserve"> do Regimento Interno desta Casa de Lei, solicito a Vossa Excelência o envio desta propositura ao Excelentíssimo Senhor Prefeito Municipal indicando </w:t>
      </w:r>
      <w:r w:rsidR="005C47DE">
        <w:rPr>
          <w:rFonts w:ascii="Arial" w:hAnsi="Arial" w:cs="Arial"/>
        </w:rPr>
        <w:t>a r</w:t>
      </w:r>
      <w:r w:rsidR="0078619F">
        <w:rPr>
          <w:rFonts w:ascii="Arial" w:hAnsi="Arial" w:cs="Arial"/>
          <w:color w:val="000000"/>
        </w:rPr>
        <w:t>econstrução de guia</w:t>
      </w:r>
      <w:r w:rsidRPr="00492B64" w:rsidR="0078619F">
        <w:rPr>
          <w:rFonts w:ascii="Arial" w:hAnsi="Arial" w:cs="Arial"/>
        </w:rPr>
        <w:t xml:space="preserve"> </w:t>
      </w:r>
      <w:r w:rsidR="0078619F">
        <w:rPr>
          <w:rFonts w:ascii="Arial" w:hAnsi="Arial" w:cs="Arial"/>
        </w:rPr>
        <w:t>na</w:t>
      </w:r>
      <w:r w:rsidRPr="00492B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Rua Cezar Augusto Luiz, nº 320, Jardim Martins, Matão</w:t>
      </w:r>
      <w:r w:rsidRPr="000B6742">
        <w:rPr>
          <w:rFonts w:ascii="Arial" w:hAnsi="Arial" w:cs="Arial"/>
        </w:rPr>
        <w:t>.</w:t>
      </w:r>
    </w:p>
    <w:p w:rsidR="002565FF" w:rsidP="002565FF" w14:paraId="08C82393" w14:textId="6D808E29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C47DE" w:rsidP="002565FF" w14:paraId="77DAA690" w14:textId="1A34E344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5C47DE" w:rsidP="002565FF" w14:paraId="79FF726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2565FF" w:rsidP="002565FF" w14:paraId="01096BF7" w14:textId="77777777">
      <w:pPr>
        <w:spacing w:after="120" w:line="300" w:lineRule="auto"/>
        <w:jc w:val="center"/>
        <w:rPr>
          <w:rFonts w:ascii="Arial" w:hAnsi="Arial" w:cs="Arial"/>
          <w:sz w:val="24"/>
          <w:szCs w:val="24"/>
        </w:rPr>
      </w:pPr>
    </w:p>
    <w:p w:rsidR="002565FF" w:rsidRPr="00FE60C1" w:rsidP="002565FF" w14:paraId="617F80A0" w14:textId="77777777">
      <w:pPr>
        <w:spacing w:after="120"/>
        <w:jc w:val="center"/>
        <w:rPr>
          <w:rFonts w:ascii="Arial" w:hAnsi="Arial" w:cs="Arial"/>
          <w:sz w:val="24"/>
          <w:szCs w:val="24"/>
        </w:rPr>
      </w:pPr>
      <w:r w:rsidRPr="00FE60C1"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25</w:t>
      </w:r>
      <w:r w:rsidRPr="00FE60C1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maio</w:t>
      </w:r>
      <w:r w:rsidRPr="00FE60C1">
        <w:rPr>
          <w:rFonts w:ascii="Arial" w:hAnsi="Arial" w:cs="Arial"/>
          <w:sz w:val="24"/>
          <w:szCs w:val="24"/>
        </w:rPr>
        <w:t xml:space="preserve"> de 202</w:t>
      </w:r>
      <w:r>
        <w:rPr>
          <w:rFonts w:ascii="Arial" w:hAnsi="Arial" w:cs="Arial"/>
          <w:sz w:val="24"/>
          <w:szCs w:val="24"/>
        </w:rPr>
        <w:t>1</w:t>
      </w:r>
      <w:r w:rsidRPr="00FE60C1">
        <w:rPr>
          <w:rFonts w:ascii="Arial" w:hAnsi="Arial" w:cs="Arial"/>
          <w:sz w:val="24"/>
          <w:szCs w:val="24"/>
        </w:rPr>
        <w:t>.</w:t>
      </w:r>
    </w:p>
    <w:p w:rsidR="002565FF" w:rsidP="002565FF" w14:paraId="7376662C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 xml:space="preserve">    </w:t>
      </w:r>
    </w:p>
    <w:p w:rsidR="002565FF" w:rsidP="002565FF" w14:paraId="203A8871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565FF" w:rsidP="002565FF" w14:paraId="0091249B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565FF" w:rsidRPr="00FE60C1" w:rsidP="002565FF" w14:paraId="5B3601B5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565FF" w:rsidP="002565FF" w14:paraId="41EC6DD2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</w:p>
    <w:p w:rsidR="002565FF" w:rsidRPr="00A52485" w:rsidP="002565FF" w14:paraId="263DFA44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b/>
          <w:color w:val="000000"/>
        </w:rPr>
      </w:pPr>
      <w:r w:rsidRPr="00FE60C1">
        <w:rPr>
          <w:rFonts w:ascii="Arial" w:hAnsi="Arial" w:cs="Arial"/>
          <w:b/>
          <w:color w:val="000000"/>
        </w:rPr>
        <w:t>TIÃO CORREA</w:t>
      </w:r>
    </w:p>
    <w:p w:rsidR="002565FF" w:rsidP="002565FF" w14:paraId="32B6C88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 w:rsidRPr="00FE60C1">
        <w:rPr>
          <w:rFonts w:ascii="Arial" w:hAnsi="Arial" w:cs="Arial"/>
          <w:color w:val="000000"/>
        </w:rPr>
        <w:t>Vereado</w:t>
      </w:r>
      <w:r>
        <w:rPr>
          <w:rFonts w:ascii="Arial" w:hAnsi="Arial" w:cs="Arial"/>
          <w:color w:val="000000"/>
        </w:rPr>
        <w:t>r – PSDB</w:t>
      </w:r>
    </w:p>
    <w:p w:rsidR="002565FF" w:rsidP="002565FF" w14:paraId="293814B3" w14:textId="77777777">
      <w:pPr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>
        <w:rPr>
          <w:rFonts w:ascii="Arial" w:hAnsi="Arial" w:cs="Arial"/>
          <w:color w:val="000000"/>
        </w:rPr>
        <w:br w:type="page"/>
      </w:r>
    </w:p>
    <w:p w:rsidR="002565FF" w:rsidP="002565FF" w14:paraId="677EE434" w14:textId="77777777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ANEXO</w:t>
      </w:r>
    </w:p>
    <w:p w:rsidR="0078619F" w:rsidP="0078619F" w14:paraId="1AFC9B0B" w14:textId="77777777">
      <w:pPr>
        <w:pStyle w:val="NormalWeb"/>
        <w:jc w:val="center"/>
        <w:rPr>
          <w:rFonts w:ascii="Arial" w:hAnsi="Arial" w:cs="Arial"/>
          <w:b/>
          <w:bCs/>
          <w:sz w:val="28"/>
          <w:szCs w:val="28"/>
        </w:rPr>
      </w:pPr>
    </w:p>
    <w:p w:rsidR="0078619F" w:rsidRPr="00492B64" w:rsidP="0078619F" w14:paraId="67D4A267" w14:textId="4B020DA4">
      <w:pPr>
        <w:pStyle w:val="NormalWeb"/>
        <w:rPr>
          <w:rFonts w:asciiTheme="minorHAnsi" w:hAnsiTheme="minorHAnsi" w:cstheme="minorHAnsi"/>
        </w:rPr>
      </w:pPr>
      <w:r>
        <w:rPr>
          <w:rFonts w:ascii="Arial" w:hAnsi="Arial" w:cs="Arial"/>
          <w:b/>
          <w:bCs/>
        </w:rPr>
        <w:t xml:space="preserve">Figura 1. </w:t>
      </w:r>
      <w:r>
        <w:rPr>
          <w:rFonts w:ascii="Arial" w:hAnsi="Arial" w:cs="Arial"/>
        </w:rPr>
        <w:t>Necessidade de reconstrução d</w:t>
      </w:r>
      <w:r w:rsidR="005C47DE">
        <w:rPr>
          <w:rFonts w:ascii="Arial" w:hAnsi="Arial" w:cs="Arial"/>
        </w:rPr>
        <w:t xml:space="preserve">e </w:t>
      </w:r>
      <w:r>
        <w:rPr>
          <w:rFonts w:ascii="Arial" w:hAnsi="Arial" w:cs="Arial"/>
        </w:rPr>
        <w:t xml:space="preserve">guia </w:t>
      </w:r>
      <w:r w:rsidRPr="00492B64">
        <w:rPr>
          <w:rFonts w:ascii="Arial" w:hAnsi="Arial" w:cs="Arial"/>
        </w:rPr>
        <w:t xml:space="preserve">na </w:t>
      </w:r>
      <w:r>
        <w:rPr>
          <w:rFonts w:ascii="Arial" w:hAnsi="Arial" w:cs="Arial"/>
        </w:rPr>
        <w:t>Rua Cezar Augusto Luiz, nº 320, Jardim Martins, Matão</w:t>
      </w:r>
      <w:r w:rsidRPr="002C010B">
        <w:rPr>
          <w:rFonts w:ascii="Arial" w:hAnsi="Arial" w:cs="Arial"/>
        </w:rPr>
        <w:t>.</w:t>
      </w:r>
    </w:p>
    <w:p w:rsidR="002565FF" w:rsidRPr="006C41A4" w:rsidP="002565FF" w14:paraId="496E6DAB" w14:textId="03852F35">
      <w:pPr>
        <w:pStyle w:val="NormalWeb"/>
        <w:rPr>
          <w:rFonts w:asciiTheme="minorHAnsi" w:hAnsiTheme="minorHAnsi" w:cstheme="minorHAnsi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1471930</wp:posOffset>
            </wp:positionH>
            <wp:positionV relativeFrom="paragraph">
              <wp:posOffset>57150</wp:posOffset>
            </wp:positionV>
            <wp:extent cx="4543425" cy="6517076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8569042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6517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5C47D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65226898"/>
  <w:bookmarkStart w:id="4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3"/>
    <w:bookmarkEnd w:id="4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B6742"/>
    <w:rsid w:val="000D2BDC"/>
    <w:rsid w:val="00104AAA"/>
    <w:rsid w:val="0015657E"/>
    <w:rsid w:val="00156CF8"/>
    <w:rsid w:val="002565FF"/>
    <w:rsid w:val="002C010B"/>
    <w:rsid w:val="00460A32"/>
    <w:rsid w:val="00492B64"/>
    <w:rsid w:val="004B2CC9"/>
    <w:rsid w:val="004F15A1"/>
    <w:rsid w:val="0051286F"/>
    <w:rsid w:val="005C47DE"/>
    <w:rsid w:val="00626437"/>
    <w:rsid w:val="00632FA0"/>
    <w:rsid w:val="006C41A4"/>
    <w:rsid w:val="006D1E9A"/>
    <w:rsid w:val="0078619F"/>
    <w:rsid w:val="00794820"/>
    <w:rsid w:val="00822396"/>
    <w:rsid w:val="008C71B4"/>
    <w:rsid w:val="00960918"/>
    <w:rsid w:val="00A06CF2"/>
    <w:rsid w:val="00A52485"/>
    <w:rsid w:val="00A73EA2"/>
    <w:rsid w:val="00A80DA6"/>
    <w:rsid w:val="00C00C1E"/>
    <w:rsid w:val="00C36776"/>
    <w:rsid w:val="00CD6B58"/>
    <w:rsid w:val="00CF401E"/>
    <w:rsid w:val="00EF66C3"/>
    <w:rsid w:val="00FE60C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65F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2E074-9FE1-48F9-96CD-D45828A9B4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99</Words>
  <Characters>539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Gediel do Prado</cp:lastModifiedBy>
  <cp:revision>6</cp:revision>
  <cp:lastPrinted>2021-02-25T18:05:00Z</cp:lastPrinted>
  <dcterms:created xsi:type="dcterms:W3CDTF">2021-05-25T12:07:00Z</dcterms:created>
  <dcterms:modified xsi:type="dcterms:W3CDTF">2021-05-25T12:50:00Z</dcterms:modified>
</cp:coreProperties>
</file>