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143/2026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Cinco do Condomínio de Chácaras Pomares do Quilombo, no município de Sumaré, passando a denominar‑se Rua dos Pequis.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